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82B" w:rsidRDefault="008F682B" w:rsidP="008F682B">
      <w:pPr>
        <w:pStyle w:val="SemEspaamento"/>
        <w:tabs>
          <w:tab w:val="left" w:pos="774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82B">
        <w:rPr>
          <w:rFonts w:ascii="Times New Roman" w:hAnsi="Times New Roman" w:cs="Times New Roman"/>
          <w:b/>
          <w:sz w:val="24"/>
          <w:szCs w:val="24"/>
        </w:rPr>
        <w:t>RETRATOS DA ESCOLA</w:t>
      </w:r>
      <w:r w:rsidRPr="008F682B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1527FC" w:rsidRPr="008F682B" w:rsidRDefault="008F682B" w:rsidP="008F682B">
      <w:pPr>
        <w:pStyle w:val="SemEspaamento"/>
        <w:tabs>
          <w:tab w:val="left" w:pos="7740"/>
        </w:tabs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682B">
        <w:rPr>
          <w:rFonts w:ascii="Times New Roman" w:hAnsi="Times New Roman" w:cs="Times New Roman"/>
          <w:i/>
          <w:sz w:val="24"/>
          <w:szCs w:val="24"/>
        </w:rPr>
        <w:t>RESISTINDO</w:t>
      </w:r>
      <w:r w:rsidR="00C05BB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8F682B">
        <w:rPr>
          <w:rFonts w:ascii="Times New Roman" w:hAnsi="Times New Roman" w:cs="Times New Roman"/>
          <w:i/>
          <w:sz w:val="24"/>
          <w:szCs w:val="24"/>
        </w:rPr>
        <w:t>AO ARBÍTRIO</w:t>
      </w:r>
    </w:p>
    <w:p w:rsidR="001527FC" w:rsidRPr="008F682B" w:rsidRDefault="001527FC" w:rsidP="008F682B">
      <w:pPr>
        <w:pStyle w:val="SemEspaamento"/>
        <w:tabs>
          <w:tab w:val="left" w:pos="774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7CC5" w:rsidRPr="008F682B" w:rsidRDefault="00EB25A7" w:rsidP="008F68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682B">
        <w:rPr>
          <w:rFonts w:ascii="Times New Roman" w:hAnsi="Times New Roman" w:cs="Times New Roman"/>
          <w:sz w:val="24"/>
          <w:szCs w:val="24"/>
        </w:rPr>
        <w:tab/>
      </w:r>
      <w:r w:rsidR="007E130A" w:rsidRPr="008F682B">
        <w:rPr>
          <w:rFonts w:ascii="Times New Roman" w:hAnsi="Times New Roman" w:cs="Times New Roman"/>
          <w:i/>
          <w:sz w:val="24"/>
          <w:szCs w:val="24"/>
        </w:rPr>
        <w:t>Retratos da Escola</w:t>
      </w:r>
      <w:r w:rsidR="007E130A" w:rsidRPr="008F682B">
        <w:rPr>
          <w:rFonts w:ascii="Times New Roman" w:hAnsi="Times New Roman" w:cs="Times New Roman"/>
          <w:sz w:val="24"/>
          <w:szCs w:val="24"/>
        </w:rPr>
        <w:t xml:space="preserve">, revista da Escola de Formação (Esforce) da Confederação Nacional dos Trabalhadores da Educação (CNTE), pauta-se por uma postura intransigente </w:t>
      </w:r>
      <w:r w:rsidR="00000632" w:rsidRPr="008F682B">
        <w:rPr>
          <w:rFonts w:ascii="Times New Roman" w:hAnsi="Times New Roman" w:cs="Times New Roman"/>
          <w:sz w:val="24"/>
          <w:szCs w:val="24"/>
        </w:rPr>
        <w:t>de denúncia</w:t>
      </w:r>
      <w:r w:rsidR="007924CC" w:rsidRPr="008F682B">
        <w:rPr>
          <w:rFonts w:ascii="Times New Roman" w:hAnsi="Times New Roman" w:cs="Times New Roman"/>
          <w:sz w:val="24"/>
          <w:szCs w:val="24"/>
        </w:rPr>
        <w:t xml:space="preserve"> </w:t>
      </w:r>
      <w:r w:rsidR="00000632" w:rsidRPr="008F682B">
        <w:rPr>
          <w:rFonts w:ascii="Times New Roman" w:hAnsi="Times New Roman" w:cs="Times New Roman"/>
          <w:sz w:val="24"/>
          <w:szCs w:val="24"/>
        </w:rPr>
        <w:t>d</w:t>
      </w:r>
      <w:r w:rsidR="007924CC" w:rsidRPr="008F682B">
        <w:rPr>
          <w:rFonts w:ascii="Times New Roman" w:hAnsi="Times New Roman" w:cs="Times New Roman"/>
          <w:sz w:val="24"/>
          <w:szCs w:val="24"/>
        </w:rPr>
        <w:t xml:space="preserve">os problemas que assolam a educação </w:t>
      </w:r>
      <w:r w:rsidR="006F491C" w:rsidRPr="008F682B">
        <w:rPr>
          <w:rFonts w:ascii="Times New Roman" w:hAnsi="Times New Roman" w:cs="Times New Roman"/>
          <w:sz w:val="24"/>
          <w:szCs w:val="24"/>
        </w:rPr>
        <w:t xml:space="preserve">básica </w:t>
      </w:r>
      <w:r w:rsidR="007924CC" w:rsidRPr="008F682B">
        <w:rPr>
          <w:rFonts w:ascii="Times New Roman" w:hAnsi="Times New Roman" w:cs="Times New Roman"/>
          <w:sz w:val="24"/>
          <w:szCs w:val="24"/>
        </w:rPr>
        <w:t>brasileira</w:t>
      </w:r>
      <w:r w:rsidR="007E130A" w:rsidRPr="008F682B">
        <w:rPr>
          <w:rFonts w:ascii="Times New Roman" w:hAnsi="Times New Roman" w:cs="Times New Roman"/>
          <w:sz w:val="24"/>
          <w:szCs w:val="24"/>
        </w:rPr>
        <w:t xml:space="preserve">, identificada com os princípios da democracia e </w:t>
      </w:r>
      <w:r w:rsidR="007924CC" w:rsidRPr="008F682B">
        <w:rPr>
          <w:rFonts w:ascii="Times New Roman" w:hAnsi="Times New Roman" w:cs="Times New Roman"/>
          <w:sz w:val="24"/>
          <w:szCs w:val="24"/>
        </w:rPr>
        <w:t>da justiça social</w:t>
      </w:r>
      <w:r w:rsidR="007E130A" w:rsidRPr="008F682B">
        <w:rPr>
          <w:rFonts w:ascii="Times New Roman" w:hAnsi="Times New Roman" w:cs="Times New Roman"/>
          <w:sz w:val="24"/>
          <w:szCs w:val="24"/>
        </w:rPr>
        <w:t>.</w:t>
      </w:r>
      <w:r w:rsidR="00C05B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0632" w:rsidRPr="008F682B" w:rsidRDefault="00EB7CC5" w:rsidP="008F68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682B">
        <w:rPr>
          <w:rFonts w:ascii="Times New Roman" w:hAnsi="Times New Roman" w:cs="Times New Roman"/>
          <w:sz w:val="24"/>
          <w:szCs w:val="24"/>
        </w:rPr>
        <w:t xml:space="preserve">O Brasil vive hoje um dos momentos mais graves de sua história no qual </w:t>
      </w:r>
      <w:r w:rsidR="008F682B">
        <w:rPr>
          <w:rFonts w:ascii="Times New Roman" w:hAnsi="Times New Roman" w:cs="Times New Roman"/>
          <w:sz w:val="24"/>
          <w:szCs w:val="24"/>
        </w:rPr>
        <w:t xml:space="preserve">sua </w:t>
      </w:r>
      <w:r w:rsidRPr="008F682B">
        <w:rPr>
          <w:rFonts w:ascii="Times New Roman" w:hAnsi="Times New Roman" w:cs="Times New Roman"/>
          <w:sz w:val="24"/>
          <w:szCs w:val="24"/>
        </w:rPr>
        <w:t>institucionalidade democrática</w:t>
      </w:r>
      <w:r w:rsidR="008D2291" w:rsidRPr="008F682B">
        <w:rPr>
          <w:rFonts w:ascii="Times New Roman" w:hAnsi="Times New Roman" w:cs="Times New Roman"/>
          <w:sz w:val="24"/>
          <w:szCs w:val="24"/>
        </w:rPr>
        <w:t xml:space="preserve">, ferida pelo golpe midiático, parlamentar e jurídico de 2016, é </w:t>
      </w:r>
      <w:r w:rsidR="00BA7185" w:rsidRPr="008F682B">
        <w:rPr>
          <w:rFonts w:ascii="Times New Roman" w:hAnsi="Times New Roman" w:cs="Times New Roman"/>
          <w:sz w:val="24"/>
          <w:szCs w:val="24"/>
        </w:rPr>
        <w:t xml:space="preserve">cada vez mais </w:t>
      </w:r>
      <w:r w:rsidR="008D2291" w:rsidRPr="008F682B">
        <w:rPr>
          <w:rFonts w:ascii="Times New Roman" w:hAnsi="Times New Roman" w:cs="Times New Roman"/>
          <w:sz w:val="24"/>
          <w:szCs w:val="24"/>
        </w:rPr>
        <w:t>desrespeitada pelas elites econômicas, pelas forças conservadoras, pelos monopólios midiáticos e ainda por um poder ju</w:t>
      </w:r>
      <w:r w:rsidR="00C14030">
        <w:rPr>
          <w:rFonts w:ascii="Times New Roman" w:hAnsi="Times New Roman" w:cs="Times New Roman"/>
          <w:sz w:val="24"/>
          <w:szCs w:val="24"/>
        </w:rPr>
        <w:t>dicial destituído de legalidade</w:t>
      </w:r>
      <w:r w:rsidR="008D2291" w:rsidRPr="008F682B">
        <w:rPr>
          <w:rFonts w:ascii="Times New Roman" w:hAnsi="Times New Roman" w:cs="Times New Roman"/>
          <w:sz w:val="24"/>
          <w:szCs w:val="24"/>
        </w:rPr>
        <w:t>.</w:t>
      </w:r>
      <w:r w:rsidR="00DB607F">
        <w:rPr>
          <w:rStyle w:val="Refdenotaderodap"/>
          <w:rFonts w:ascii="Times New Roman" w:hAnsi="Times New Roman" w:cs="Times New Roman"/>
          <w:sz w:val="24"/>
          <w:szCs w:val="24"/>
        </w:rPr>
        <w:footnoteReference w:id="1"/>
      </w:r>
      <w:r w:rsidR="008D2291" w:rsidRPr="008F682B">
        <w:rPr>
          <w:rFonts w:ascii="Times New Roman" w:hAnsi="Times New Roman" w:cs="Times New Roman"/>
          <w:sz w:val="24"/>
          <w:szCs w:val="24"/>
        </w:rPr>
        <w:t xml:space="preserve"> </w:t>
      </w:r>
      <w:r w:rsidR="00BA7185" w:rsidRPr="008F682B">
        <w:rPr>
          <w:rFonts w:ascii="Times New Roman" w:hAnsi="Times New Roman" w:cs="Times New Roman"/>
          <w:sz w:val="24"/>
          <w:szCs w:val="24"/>
        </w:rPr>
        <w:t xml:space="preserve">O neoliberalismo se evidencia como a forma contemporânea do totalitarismo, que tem como núcleo a homogeneização das instituições: </w:t>
      </w:r>
      <w:r w:rsidR="00B32C8A" w:rsidRPr="008F682B">
        <w:rPr>
          <w:rFonts w:ascii="Times New Roman" w:hAnsi="Times New Roman" w:cs="Times New Roman"/>
          <w:sz w:val="24"/>
          <w:szCs w:val="24"/>
        </w:rPr>
        <w:t>todas precisam se ordenar na forma de empresas. Não há diferenciação entre as instituições, tudo é o mesmo. Tudo é empresa e</w:t>
      </w:r>
      <w:r w:rsidR="00000632" w:rsidRPr="008F682B">
        <w:rPr>
          <w:rFonts w:ascii="Times New Roman" w:hAnsi="Times New Roman" w:cs="Times New Roman"/>
          <w:sz w:val="24"/>
          <w:szCs w:val="24"/>
        </w:rPr>
        <w:t>,</w:t>
      </w:r>
      <w:r w:rsidR="00B32C8A" w:rsidRPr="008F682B">
        <w:rPr>
          <w:rFonts w:ascii="Times New Roman" w:hAnsi="Times New Roman" w:cs="Times New Roman"/>
          <w:sz w:val="24"/>
          <w:szCs w:val="24"/>
        </w:rPr>
        <w:t xml:space="preserve"> portanto, regido pelo mercado. É o mérito que conta e</w:t>
      </w:r>
      <w:r w:rsidR="00000632" w:rsidRPr="008F682B">
        <w:rPr>
          <w:rFonts w:ascii="Times New Roman" w:hAnsi="Times New Roman" w:cs="Times New Roman"/>
          <w:sz w:val="24"/>
          <w:szCs w:val="24"/>
        </w:rPr>
        <w:t>,</w:t>
      </w:r>
      <w:r w:rsidR="00EB25A7" w:rsidRPr="008F682B">
        <w:rPr>
          <w:rFonts w:ascii="Times New Roman" w:hAnsi="Times New Roman" w:cs="Times New Roman"/>
          <w:sz w:val="24"/>
          <w:szCs w:val="24"/>
        </w:rPr>
        <w:t xml:space="preserve"> </w:t>
      </w:r>
      <w:r w:rsidR="00B32C8A" w:rsidRPr="008F682B">
        <w:rPr>
          <w:rFonts w:ascii="Times New Roman" w:hAnsi="Times New Roman" w:cs="Times New Roman"/>
          <w:sz w:val="24"/>
          <w:szCs w:val="24"/>
        </w:rPr>
        <w:t xml:space="preserve">como </w:t>
      </w:r>
      <w:r w:rsidR="00143075" w:rsidRPr="008F682B">
        <w:rPr>
          <w:rFonts w:ascii="Times New Roman" w:hAnsi="Times New Roman" w:cs="Times New Roman"/>
          <w:sz w:val="24"/>
          <w:szCs w:val="24"/>
        </w:rPr>
        <w:t xml:space="preserve">tão bem </w:t>
      </w:r>
      <w:r w:rsidR="00B32C8A" w:rsidRPr="008F682B">
        <w:rPr>
          <w:rFonts w:ascii="Times New Roman" w:hAnsi="Times New Roman" w:cs="Times New Roman"/>
          <w:sz w:val="24"/>
          <w:szCs w:val="24"/>
        </w:rPr>
        <w:t>nos</w:t>
      </w:r>
      <w:r w:rsidR="00C14030">
        <w:rPr>
          <w:rFonts w:ascii="Times New Roman" w:hAnsi="Times New Roman" w:cs="Times New Roman"/>
          <w:sz w:val="24"/>
          <w:szCs w:val="24"/>
        </w:rPr>
        <w:t xml:space="preserve"> explicita Marilena Chauí no vídeo que </w:t>
      </w:r>
      <w:proofErr w:type="spellStart"/>
      <w:r w:rsidR="00C14030">
        <w:rPr>
          <w:rFonts w:ascii="Times New Roman" w:hAnsi="Times New Roman" w:cs="Times New Roman"/>
          <w:sz w:val="24"/>
          <w:szCs w:val="24"/>
        </w:rPr>
        <w:t>viralizou</w:t>
      </w:r>
      <w:proofErr w:type="spellEnd"/>
      <w:r w:rsidR="00C14030">
        <w:rPr>
          <w:rFonts w:ascii="Times New Roman" w:hAnsi="Times New Roman" w:cs="Times New Roman"/>
          <w:sz w:val="24"/>
          <w:szCs w:val="24"/>
        </w:rPr>
        <w:t xml:space="preserve"> este ano</w:t>
      </w:r>
      <w:r w:rsidR="00000632" w:rsidRPr="008F682B">
        <w:rPr>
          <w:rFonts w:ascii="Times New Roman" w:hAnsi="Times New Roman" w:cs="Times New Roman"/>
          <w:sz w:val="24"/>
          <w:szCs w:val="24"/>
        </w:rPr>
        <w:t xml:space="preserve">, </w:t>
      </w:r>
      <w:r w:rsidR="00C14030">
        <w:rPr>
          <w:rFonts w:ascii="Times New Roman" w:hAnsi="Times New Roman" w:cs="Times New Roman"/>
          <w:sz w:val="24"/>
          <w:szCs w:val="24"/>
        </w:rPr>
        <w:t>“</w:t>
      </w:r>
      <w:r w:rsidR="00000632" w:rsidRPr="008F682B">
        <w:rPr>
          <w:rFonts w:ascii="Times New Roman" w:hAnsi="Times New Roman" w:cs="Times New Roman"/>
          <w:sz w:val="24"/>
          <w:szCs w:val="24"/>
        </w:rPr>
        <w:t>c</w:t>
      </w:r>
      <w:r w:rsidR="00B32C8A" w:rsidRPr="008F682B">
        <w:rPr>
          <w:rFonts w:ascii="Times New Roman" w:hAnsi="Times New Roman" w:cs="Times New Roman"/>
          <w:sz w:val="24"/>
          <w:szCs w:val="24"/>
        </w:rPr>
        <w:t>ada um é o empresário de si mesmo</w:t>
      </w:r>
      <w:r w:rsidR="00C14030">
        <w:rPr>
          <w:rFonts w:ascii="Times New Roman" w:hAnsi="Times New Roman" w:cs="Times New Roman"/>
          <w:sz w:val="24"/>
          <w:szCs w:val="24"/>
        </w:rPr>
        <w:t>”</w:t>
      </w:r>
      <w:r w:rsidR="00B32C8A" w:rsidRPr="008F68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7CC5" w:rsidRPr="008F682B" w:rsidRDefault="00316627" w:rsidP="008F68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682B">
        <w:rPr>
          <w:rFonts w:ascii="Times New Roman" w:hAnsi="Times New Roman" w:cs="Times New Roman"/>
          <w:sz w:val="24"/>
          <w:szCs w:val="24"/>
        </w:rPr>
        <w:t xml:space="preserve">Quando a democracia é mais necessária do que nunca para superar a profunda crise econômica, política e social vigente, </w:t>
      </w:r>
      <w:r w:rsidR="00180C95" w:rsidRPr="008F682B">
        <w:rPr>
          <w:rFonts w:ascii="Times New Roman" w:hAnsi="Times New Roman" w:cs="Times New Roman"/>
          <w:sz w:val="24"/>
          <w:szCs w:val="24"/>
        </w:rPr>
        <w:t xml:space="preserve">elege-se um </w:t>
      </w:r>
      <w:r w:rsidRPr="008F682B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180C95" w:rsidRPr="008F682B">
        <w:rPr>
          <w:rFonts w:ascii="Times New Roman" w:hAnsi="Times New Roman" w:cs="Times New Roman"/>
          <w:sz w:val="24"/>
          <w:szCs w:val="24"/>
        </w:rPr>
        <w:t xml:space="preserve">que </w:t>
      </w:r>
      <w:r w:rsidR="00F204A5" w:rsidRPr="008F682B">
        <w:rPr>
          <w:rFonts w:ascii="Times New Roman" w:hAnsi="Times New Roman" w:cs="Times New Roman"/>
          <w:sz w:val="24"/>
          <w:szCs w:val="24"/>
        </w:rPr>
        <w:t>explicit</w:t>
      </w:r>
      <w:r w:rsidR="00180C95" w:rsidRPr="008F682B">
        <w:rPr>
          <w:rFonts w:ascii="Times New Roman" w:hAnsi="Times New Roman" w:cs="Times New Roman"/>
          <w:sz w:val="24"/>
          <w:szCs w:val="24"/>
        </w:rPr>
        <w:t>ou</w:t>
      </w:r>
      <w:r w:rsidR="00F204A5" w:rsidRPr="008F682B">
        <w:rPr>
          <w:rFonts w:ascii="Times New Roman" w:hAnsi="Times New Roman" w:cs="Times New Roman"/>
          <w:sz w:val="24"/>
          <w:szCs w:val="24"/>
        </w:rPr>
        <w:t xml:space="preserve"> claramente um projeto autoritário </w:t>
      </w:r>
      <w:r w:rsidR="00143075" w:rsidRPr="008F682B">
        <w:rPr>
          <w:rFonts w:ascii="Times New Roman" w:hAnsi="Times New Roman" w:cs="Times New Roman"/>
          <w:sz w:val="24"/>
          <w:szCs w:val="24"/>
        </w:rPr>
        <w:t>e antidemocrático ao</w:t>
      </w:r>
      <w:r w:rsidR="00B32C8A" w:rsidRPr="008F682B">
        <w:rPr>
          <w:rFonts w:ascii="Times New Roman" w:hAnsi="Times New Roman" w:cs="Times New Roman"/>
          <w:sz w:val="24"/>
          <w:szCs w:val="24"/>
        </w:rPr>
        <w:t xml:space="preserve"> </w:t>
      </w:r>
      <w:r w:rsidR="00C14030">
        <w:rPr>
          <w:rFonts w:ascii="Times New Roman" w:hAnsi="Times New Roman" w:cs="Times New Roman"/>
          <w:sz w:val="24"/>
          <w:szCs w:val="24"/>
        </w:rPr>
        <w:t xml:space="preserve">declarar sua concordância com a </w:t>
      </w:r>
      <w:r w:rsidRPr="008F682B">
        <w:rPr>
          <w:rFonts w:ascii="Times New Roman" w:hAnsi="Times New Roman" w:cs="Times New Roman"/>
          <w:sz w:val="24"/>
          <w:szCs w:val="24"/>
        </w:rPr>
        <w:t xml:space="preserve">ditadura militar que assolou o </w:t>
      </w:r>
      <w:r w:rsidR="00EB25A7" w:rsidRPr="008F682B">
        <w:rPr>
          <w:rFonts w:ascii="Times New Roman" w:hAnsi="Times New Roman" w:cs="Times New Roman"/>
          <w:sz w:val="24"/>
          <w:szCs w:val="24"/>
        </w:rPr>
        <w:t>P</w:t>
      </w:r>
      <w:r w:rsidRPr="008F682B">
        <w:rPr>
          <w:rFonts w:ascii="Times New Roman" w:hAnsi="Times New Roman" w:cs="Times New Roman"/>
          <w:sz w:val="24"/>
          <w:szCs w:val="24"/>
        </w:rPr>
        <w:t>aís por mais de 20 anos, faz</w:t>
      </w:r>
      <w:r w:rsidR="00B32C8A" w:rsidRPr="008F682B">
        <w:rPr>
          <w:rFonts w:ascii="Times New Roman" w:hAnsi="Times New Roman" w:cs="Times New Roman"/>
          <w:sz w:val="24"/>
          <w:szCs w:val="24"/>
        </w:rPr>
        <w:t>er</w:t>
      </w:r>
      <w:r w:rsidRPr="008F682B">
        <w:rPr>
          <w:rFonts w:ascii="Times New Roman" w:hAnsi="Times New Roman" w:cs="Times New Roman"/>
          <w:sz w:val="24"/>
          <w:szCs w:val="24"/>
        </w:rPr>
        <w:t xml:space="preserve"> </w:t>
      </w:r>
      <w:r w:rsidR="00F204A5" w:rsidRPr="008F682B">
        <w:rPr>
          <w:rFonts w:ascii="Times New Roman" w:hAnsi="Times New Roman" w:cs="Times New Roman"/>
          <w:sz w:val="24"/>
          <w:szCs w:val="24"/>
        </w:rPr>
        <w:t xml:space="preserve">a </w:t>
      </w:r>
      <w:r w:rsidRPr="008F682B">
        <w:rPr>
          <w:rFonts w:ascii="Times New Roman" w:hAnsi="Times New Roman" w:cs="Times New Roman"/>
          <w:sz w:val="24"/>
          <w:szCs w:val="24"/>
        </w:rPr>
        <w:t>apologia da tortura, considera</w:t>
      </w:r>
      <w:r w:rsidR="00B32C8A" w:rsidRPr="008F682B">
        <w:rPr>
          <w:rFonts w:ascii="Times New Roman" w:hAnsi="Times New Roman" w:cs="Times New Roman"/>
          <w:sz w:val="24"/>
          <w:szCs w:val="24"/>
        </w:rPr>
        <w:t>r</w:t>
      </w:r>
      <w:r w:rsidRPr="008F682B">
        <w:rPr>
          <w:rFonts w:ascii="Times New Roman" w:hAnsi="Times New Roman" w:cs="Times New Roman"/>
          <w:sz w:val="24"/>
          <w:szCs w:val="24"/>
        </w:rPr>
        <w:t xml:space="preserve"> justo </w:t>
      </w:r>
      <w:r w:rsidR="00F204A5" w:rsidRPr="008F682B">
        <w:rPr>
          <w:rFonts w:ascii="Times New Roman" w:hAnsi="Times New Roman" w:cs="Times New Roman"/>
          <w:sz w:val="24"/>
          <w:szCs w:val="24"/>
        </w:rPr>
        <w:t>o</w:t>
      </w:r>
      <w:r w:rsidRPr="008F682B">
        <w:rPr>
          <w:rFonts w:ascii="Times New Roman" w:hAnsi="Times New Roman" w:cs="Times New Roman"/>
          <w:sz w:val="24"/>
          <w:szCs w:val="24"/>
        </w:rPr>
        <w:t xml:space="preserve"> pagamento salarial divers</w:t>
      </w:r>
      <w:r w:rsidR="00F204A5" w:rsidRPr="008F682B">
        <w:rPr>
          <w:rFonts w:ascii="Times New Roman" w:hAnsi="Times New Roman" w:cs="Times New Roman"/>
          <w:sz w:val="24"/>
          <w:szCs w:val="24"/>
        </w:rPr>
        <w:t xml:space="preserve">ificado </w:t>
      </w:r>
      <w:r w:rsidRPr="008F682B">
        <w:rPr>
          <w:rFonts w:ascii="Times New Roman" w:hAnsi="Times New Roman" w:cs="Times New Roman"/>
          <w:sz w:val="24"/>
          <w:szCs w:val="24"/>
        </w:rPr>
        <w:t xml:space="preserve">entre homens e mulheres, </w:t>
      </w:r>
      <w:r w:rsidR="00180C95" w:rsidRPr="008F682B">
        <w:rPr>
          <w:rFonts w:ascii="Times New Roman" w:hAnsi="Times New Roman" w:cs="Times New Roman"/>
          <w:sz w:val="24"/>
          <w:szCs w:val="24"/>
        </w:rPr>
        <w:t>além de estimular o uso de armas, o racismo</w:t>
      </w:r>
      <w:r w:rsidR="00C14030">
        <w:rPr>
          <w:rFonts w:ascii="Times New Roman" w:hAnsi="Times New Roman" w:cs="Times New Roman"/>
          <w:sz w:val="24"/>
          <w:szCs w:val="24"/>
        </w:rPr>
        <w:t xml:space="preserve"> a homofobia</w:t>
      </w:r>
      <w:r w:rsidR="00180C95" w:rsidRPr="008F682B">
        <w:rPr>
          <w:rFonts w:ascii="Times New Roman" w:hAnsi="Times New Roman" w:cs="Times New Roman"/>
          <w:sz w:val="24"/>
          <w:szCs w:val="24"/>
        </w:rPr>
        <w:t xml:space="preserve"> e a xenofobia</w:t>
      </w:r>
      <w:r w:rsidR="00143075" w:rsidRPr="008F682B">
        <w:rPr>
          <w:rFonts w:ascii="Times New Roman" w:hAnsi="Times New Roman" w:cs="Times New Roman"/>
          <w:sz w:val="24"/>
          <w:szCs w:val="24"/>
        </w:rPr>
        <w:t>.</w:t>
      </w:r>
      <w:r w:rsidR="00C05B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7130" w:rsidRPr="008F682B" w:rsidRDefault="007E130A" w:rsidP="008F68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682B">
        <w:rPr>
          <w:rFonts w:ascii="Times New Roman" w:hAnsi="Times New Roman" w:cs="Times New Roman"/>
          <w:sz w:val="24"/>
          <w:szCs w:val="24"/>
        </w:rPr>
        <w:t xml:space="preserve">A situação </w:t>
      </w:r>
      <w:r w:rsidR="00180C95" w:rsidRPr="008F682B">
        <w:rPr>
          <w:rFonts w:ascii="Times New Roman" w:hAnsi="Times New Roman" w:cs="Times New Roman"/>
          <w:sz w:val="24"/>
          <w:szCs w:val="24"/>
        </w:rPr>
        <w:t>d</w:t>
      </w:r>
      <w:r w:rsidRPr="008F682B">
        <w:rPr>
          <w:rFonts w:ascii="Times New Roman" w:hAnsi="Times New Roman" w:cs="Times New Roman"/>
          <w:sz w:val="24"/>
          <w:szCs w:val="24"/>
        </w:rPr>
        <w:t>o país</w:t>
      </w:r>
      <w:r w:rsidR="006F491C" w:rsidRPr="008F682B">
        <w:rPr>
          <w:rFonts w:ascii="Times New Roman" w:hAnsi="Times New Roman" w:cs="Times New Roman"/>
          <w:sz w:val="24"/>
          <w:szCs w:val="24"/>
        </w:rPr>
        <w:t xml:space="preserve"> hoje,</w:t>
      </w:r>
      <w:r w:rsidRPr="008F682B">
        <w:rPr>
          <w:rFonts w:ascii="Times New Roman" w:hAnsi="Times New Roman" w:cs="Times New Roman"/>
          <w:sz w:val="24"/>
          <w:szCs w:val="24"/>
        </w:rPr>
        <w:t xml:space="preserve"> de extrema vulnerabilidade </w:t>
      </w:r>
      <w:r w:rsidR="00180C95" w:rsidRPr="008F682B">
        <w:rPr>
          <w:rFonts w:ascii="Times New Roman" w:hAnsi="Times New Roman" w:cs="Times New Roman"/>
          <w:sz w:val="24"/>
          <w:szCs w:val="24"/>
        </w:rPr>
        <w:t>da democracia</w:t>
      </w:r>
      <w:r w:rsidRPr="008F682B">
        <w:rPr>
          <w:rFonts w:ascii="Times New Roman" w:hAnsi="Times New Roman" w:cs="Times New Roman"/>
          <w:sz w:val="24"/>
          <w:szCs w:val="24"/>
        </w:rPr>
        <w:t xml:space="preserve">, nos leva a </w:t>
      </w:r>
      <w:r w:rsidR="005443C7" w:rsidRPr="008F682B">
        <w:rPr>
          <w:rFonts w:ascii="Times New Roman" w:hAnsi="Times New Roman" w:cs="Times New Roman"/>
          <w:sz w:val="24"/>
          <w:szCs w:val="24"/>
        </w:rPr>
        <w:t xml:space="preserve">contemplar </w:t>
      </w:r>
      <w:r w:rsidRPr="008F682B">
        <w:rPr>
          <w:rFonts w:ascii="Times New Roman" w:hAnsi="Times New Roman" w:cs="Times New Roman"/>
          <w:sz w:val="24"/>
          <w:szCs w:val="24"/>
        </w:rPr>
        <w:t>neste n</w:t>
      </w:r>
      <w:r w:rsidR="00BD10FF" w:rsidRPr="008F682B">
        <w:rPr>
          <w:rFonts w:ascii="Times New Roman" w:hAnsi="Times New Roman" w:cs="Times New Roman"/>
          <w:sz w:val="24"/>
          <w:szCs w:val="24"/>
        </w:rPr>
        <w:t xml:space="preserve">úmero </w:t>
      </w:r>
      <w:r w:rsidRPr="008F682B">
        <w:rPr>
          <w:rFonts w:ascii="Times New Roman" w:hAnsi="Times New Roman" w:cs="Times New Roman"/>
          <w:sz w:val="24"/>
          <w:szCs w:val="24"/>
        </w:rPr>
        <w:t>da revis</w:t>
      </w:r>
      <w:r w:rsidR="00C14030">
        <w:rPr>
          <w:rFonts w:ascii="Times New Roman" w:hAnsi="Times New Roman" w:cs="Times New Roman"/>
          <w:sz w:val="24"/>
          <w:szCs w:val="24"/>
        </w:rPr>
        <w:t>ta um Dossiê que traz como eixo</w:t>
      </w:r>
      <w:r w:rsidR="006F491C" w:rsidRPr="008F682B">
        <w:rPr>
          <w:rFonts w:ascii="Times New Roman" w:hAnsi="Times New Roman" w:cs="Times New Roman"/>
          <w:sz w:val="24"/>
          <w:szCs w:val="24"/>
        </w:rPr>
        <w:t xml:space="preserve"> análise </w:t>
      </w:r>
      <w:r w:rsidR="00787DA0" w:rsidRPr="008F682B">
        <w:rPr>
          <w:rFonts w:ascii="Times New Roman" w:hAnsi="Times New Roman" w:cs="Times New Roman"/>
          <w:sz w:val="24"/>
          <w:szCs w:val="24"/>
        </w:rPr>
        <w:t>o questionamento</w:t>
      </w:r>
      <w:r w:rsidR="006F491C" w:rsidRPr="008F682B">
        <w:rPr>
          <w:rFonts w:ascii="Times New Roman" w:hAnsi="Times New Roman" w:cs="Times New Roman"/>
          <w:sz w:val="24"/>
          <w:szCs w:val="24"/>
        </w:rPr>
        <w:t xml:space="preserve"> a </w:t>
      </w:r>
      <w:r w:rsidR="00651EF6" w:rsidRPr="008F682B">
        <w:rPr>
          <w:rFonts w:ascii="Times New Roman" w:hAnsi="Times New Roman" w:cs="Times New Roman"/>
          <w:sz w:val="24"/>
          <w:szCs w:val="24"/>
        </w:rPr>
        <w:t xml:space="preserve">processos educativos que </w:t>
      </w:r>
      <w:r w:rsidR="00787DA0" w:rsidRPr="008F682B">
        <w:rPr>
          <w:rFonts w:ascii="Times New Roman" w:hAnsi="Times New Roman" w:cs="Times New Roman"/>
          <w:sz w:val="24"/>
          <w:szCs w:val="24"/>
        </w:rPr>
        <w:t xml:space="preserve">representam nítidos retrocessos </w:t>
      </w:r>
      <w:r w:rsidR="00A912D4" w:rsidRPr="008F682B">
        <w:rPr>
          <w:rFonts w:ascii="Times New Roman" w:hAnsi="Times New Roman" w:cs="Times New Roman"/>
          <w:sz w:val="24"/>
          <w:szCs w:val="24"/>
        </w:rPr>
        <w:t xml:space="preserve">no conjunto das </w:t>
      </w:r>
      <w:r w:rsidR="00143075" w:rsidRPr="008F682B">
        <w:rPr>
          <w:rFonts w:ascii="Times New Roman" w:hAnsi="Times New Roman" w:cs="Times New Roman"/>
          <w:sz w:val="24"/>
          <w:szCs w:val="24"/>
        </w:rPr>
        <w:t xml:space="preserve">atuais </w:t>
      </w:r>
      <w:r w:rsidR="00A912D4" w:rsidRPr="008F682B">
        <w:rPr>
          <w:rFonts w:ascii="Times New Roman" w:hAnsi="Times New Roman" w:cs="Times New Roman"/>
          <w:sz w:val="24"/>
          <w:szCs w:val="24"/>
        </w:rPr>
        <w:t>políticas educacionais</w:t>
      </w:r>
      <w:r w:rsidR="00494EB3" w:rsidRPr="008F682B">
        <w:rPr>
          <w:rFonts w:ascii="Times New Roman" w:hAnsi="Times New Roman" w:cs="Times New Roman"/>
          <w:sz w:val="24"/>
          <w:szCs w:val="24"/>
        </w:rPr>
        <w:t xml:space="preserve">. </w:t>
      </w:r>
      <w:r w:rsidR="006F491C" w:rsidRPr="008F682B">
        <w:rPr>
          <w:rFonts w:ascii="Times New Roman" w:hAnsi="Times New Roman" w:cs="Times New Roman"/>
          <w:sz w:val="24"/>
          <w:szCs w:val="24"/>
        </w:rPr>
        <w:t>Denominado</w:t>
      </w:r>
      <w:r w:rsidR="00143075" w:rsidRPr="008F682B">
        <w:rPr>
          <w:rFonts w:ascii="Times New Roman" w:hAnsi="Times New Roman" w:cs="Times New Roman"/>
          <w:sz w:val="24"/>
          <w:szCs w:val="24"/>
        </w:rPr>
        <w:t xml:space="preserve"> </w:t>
      </w:r>
      <w:r w:rsidR="006A5E87" w:rsidRPr="008F682B">
        <w:rPr>
          <w:rFonts w:ascii="Times New Roman" w:hAnsi="Times New Roman" w:cs="Times New Roman"/>
          <w:sz w:val="24"/>
          <w:szCs w:val="24"/>
        </w:rPr>
        <w:t>(</w:t>
      </w:r>
      <w:r w:rsidR="00BA76CD" w:rsidRPr="008F682B">
        <w:rPr>
          <w:rFonts w:ascii="Times New Roman" w:hAnsi="Times New Roman" w:cs="Times New Roman"/>
          <w:i/>
          <w:sz w:val="24"/>
          <w:szCs w:val="24"/>
        </w:rPr>
        <w:t>Des</w:t>
      </w:r>
      <w:r w:rsidR="006A5E87" w:rsidRPr="008F682B">
        <w:rPr>
          <w:rFonts w:ascii="Times New Roman" w:hAnsi="Times New Roman" w:cs="Times New Roman"/>
          <w:i/>
          <w:sz w:val="24"/>
          <w:szCs w:val="24"/>
        </w:rPr>
        <w:t>)</w:t>
      </w:r>
      <w:r w:rsidR="00BA76CD" w:rsidRPr="008F682B">
        <w:rPr>
          <w:rFonts w:ascii="Times New Roman" w:hAnsi="Times New Roman" w:cs="Times New Roman"/>
          <w:i/>
          <w:sz w:val="24"/>
          <w:szCs w:val="24"/>
        </w:rPr>
        <w:t>democratização da educação brasileira</w:t>
      </w:r>
      <w:r w:rsidR="004F6099" w:rsidRPr="008F682B">
        <w:rPr>
          <w:rFonts w:ascii="Times New Roman" w:hAnsi="Times New Roman" w:cs="Times New Roman"/>
          <w:sz w:val="24"/>
          <w:szCs w:val="24"/>
        </w:rPr>
        <w:t xml:space="preserve">, </w:t>
      </w:r>
      <w:r w:rsidR="00143075" w:rsidRPr="008F682B">
        <w:rPr>
          <w:rFonts w:ascii="Times New Roman" w:hAnsi="Times New Roman" w:cs="Times New Roman"/>
          <w:sz w:val="24"/>
          <w:szCs w:val="24"/>
        </w:rPr>
        <w:t>o dossiê</w:t>
      </w:r>
      <w:r w:rsidR="005443C7" w:rsidRPr="008F682B">
        <w:rPr>
          <w:rFonts w:ascii="Times New Roman" w:hAnsi="Times New Roman" w:cs="Times New Roman"/>
          <w:sz w:val="24"/>
          <w:szCs w:val="24"/>
        </w:rPr>
        <w:t xml:space="preserve"> organizado pelas editoras Catarina de Almeida Santos e Leda </w:t>
      </w:r>
      <w:proofErr w:type="spellStart"/>
      <w:r w:rsidR="005443C7" w:rsidRPr="008F682B">
        <w:rPr>
          <w:rFonts w:ascii="Times New Roman" w:hAnsi="Times New Roman" w:cs="Times New Roman"/>
          <w:sz w:val="24"/>
          <w:szCs w:val="24"/>
        </w:rPr>
        <w:t>Scheibe</w:t>
      </w:r>
      <w:proofErr w:type="spellEnd"/>
      <w:r w:rsidR="005443C7" w:rsidRPr="008F682B">
        <w:rPr>
          <w:rFonts w:ascii="Times New Roman" w:hAnsi="Times New Roman" w:cs="Times New Roman"/>
          <w:sz w:val="24"/>
          <w:szCs w:val="24"/>
        </w:rPr>
        <w:t xml:space="preserve"> </w:t>
      </w:r>
      <w:r w:rsidR="00BC5D21" w:rsidRPr="008F682B">
        <w:rPr>
          <w:rFonts w:ascii="Times New Roman" w:hAnsi="Times New Roman" w:cs="Times New Roman"/>
          <w:sz w:val="24"/>
          <w:szCs w:val="24"/>
        </w:rPr>
        <w:t xml:space="preserve">traz à tona </w:t>
      </w:r>
      <w:r w:rsidR="0021490A" w:rsidRPr="008F682B">
        <w:rPr>
          <w:rFonts w:ascii="Times New Roman" w:hAnsi="Times New Roman" w:cs="Times New Roman"/>
          <w:sz w:val="24"/>
          <w:szCs w:val="24"/>
        </w:rPr>
        <w:t>recentes deliberações</w:t>
      </w:r>
      <w:r w:rsidR="00BD10FF" w:rsidRPr="008F682B">
        <w:rPr>
          <w:rFonts w:ascii="Times New Roman" w:hAnsi="Times New Roman" w:cs="Times New Roman"/>
          <w:sz w:val="24"/>
          <w:szCs w:val="24"/>
        </w:rPr>
        <w:t xml:space="preserve"> que </w:t>
      </w:r>
      <w:r w:rsidR="0021490A" w:rsidRPr="008F682B">
        <w:rPr>
          <w:rFonts w:ascii="Times New Roman" w:hAnsi="Times New Roman" w:cs="Times New Roman"/>
          <w:sz w:val="24"/>
          <w:szCs w:val="24"/>
        </w:rPr>
        <w:t>vão na direção contrária</w:t>
      </w:r>
      <w:r w:rsidR="00143075" w:rsidRPr="008F682B">
        <w:rPr>
          <w:rFonts w:ascii="Times New Roman" w:hAnsi="Times New Roman" w:cs="Times New Roman"/>
          <w:sz w:val="24"/>
          <w:szCs w:val="24"/>
        </w:rPr>
        <w:t xml:space="preserve"> </w:t>
      </w:r>
      <w:r w:rsidR="0021490A" w:rsidRPr="008F682B">
        <w:rPr>
          <w:rFonts w:ascii="Times New Roman" w:hAnsi="Times New Roman" w:cs="Times New Roman"/>
          <w:sz w:val="24"/>
          <w:szCs w:val="24"/>
        </w:rPr>
        <w:t xml:space="preserve">ao processo de </w:t>
      </w:r>
      <w:r w:rsidR="00BC5D21" w:rsidRPr="008F682B">
        <w:rPr>
          <w:rFonts w:ascii="Times New Roman" w:hAnsi="Times New Roman" w:cs="Times New Roman"/>
          <w:sz w:val="24"/>
          <w:szCs w:val="24"/>
        </w:rPr>
        <w:t>construção de uma educação pública laica e republicana.</w:t>
      </w:r>
      <w:r w:rsidR="00C87AAC" w:rsidRPr="008F682B">
        <w:rPr>
          <w:rFonts w:ascii="Times New Roman" w:hAnsi="Times New Roman" w:cs="Times New Roman"/>
          <w:sz w:val="24"/>
          <w:szCs w:val="24"/>
        </w:rPr>
        <w:t xml:space="preserve"> São políticas que </w:t>
      </w:r>
      <w:r w:rsidR="00BC5D21" w:rsidRPr="008F682B">
        <w:rPr>
          <w:rFonts w:ascii="Times New Roman" w:hAnsi="Times New Roman" w:cs="Times New Roman"/>
          <w:sz w:val="24"/>
          <w:szCs w:val="24"/>
        </w:rPr>
        <w:t>converg</w:t>
      </w:r>
      <w:r w:rsidR="00C87AAC" w:rsidRPr="008F682B">
        <w:rPr>
          <w:rFonts w:ascii="Times New Roman" w:hAnsi="Times New Roman" w:cs="Times New Roman"/>
          <w:sz w:val="24"/>
          <w:szCs w:val="24"/>
        </w:rPr>
        <w:t>em</w:t>
      </w:r>
      <w:r w:rsidR="00BC5D21" w:rsidRPr="008F682B">
        <w:rPr>
          <w:rFonts w:ascii="Times New Roman" w:hAnsi="Times New Roman" w:cs="Times New Roman"/>
          <w:sz w:val="24"/>
          <w:szCs w:val="24"/>
        </w:rPr>
        <w:t xml:space="preserve"> </w:t>
      </w:r>
      <w:r w:rsidR="00BC5D21" w:rsidRPr="008F682B">
        <w:rPr>
          <w:rFonts w:ascii="Times New Roman" w:hAnsi="Times New Roman" w:cs="Times New Roman"/>
          <w:sz w:val="24"/>
          <w:szCs w:val="24"/>
        </w:rPr>
        <w:lastRenderedPageBreak/>
        <w:t xml:space="preserve">com as intenções dos </w:t>
      </w:r>
      <w:r w:rsidR="0021490A" w:rsidRPr="008F682B">
        <w:rPr>
          <w:rFonts w:ascii="Times New Roman" w:hAnsi="Times New Roman" w:cs="Times New Roman"/>
          <w:sz w:val="24"/>
          <w:szCs w:val="24"/>
        </w:rPr>
        <w:t>setores mais</w:t>
      </w:r>
      <w:r w:rsidR="00BC5D21" w:rsidRPr="008F682B">
        <w:rPr>
          <w:rFonts w:ascii="Times New Roman" w:hAnsi="Times New Roman" w:cs="Times New Roman"/>
          <w:sz w:val="24"/>
          <w:szCs w:val="24"/>
        </w:rPr>
        <w:t xml:space="preserve"> reacionários do Congresso Nacional e também </w:t>
      </w:r>
      <w:r w:rsidR="0021490A" w:rsidRPr="008F682B">
        <w:rPr>
          <w:rFonts w:ascii="Times New Roman" w:hAnsi="Times New Roman" w:cs="Times New Roman"/>
          <w:sz w:val="24"/>
          <w:szCs w:val="24"/>
        </w:rPr>
        <w:t>daqueles</w:t>
      </w:r>
      <w:r w:rsidR="00BC5D21" w:rsidRPr="008F682B">
        <w:rPr>
          <w:rFonts w:ascii="Times New Roman" w:hAnsi="Times New Roman" w:cs="Times New Roman"/>
          <w:sz w:val="24"/>
          <w:szCs w:val="24"/>
        </w:rPr>
        <w:t xml:space="preserve"> que historicamente </w:t>
      </w:r>
      <w:r w:rsidR="0021490A" w:rsidRPr="008F682B">
        <w:rPr>
          <w:rFonts w:ascii="Times New Roman" w:hAnsi="Times New Roman" w:cs="Times New Roman"/>
          <w:sz w:val="24"/>
          <w:szCs w:val="24"/>
        </w:rPr>
        <w:t xml:space="preserve">atacam </w:t>
      </w:r>
      <w:r w:rsidR="00BC5D21" w:rsidRPr="008F682B">
        <w:rPr>
          <w:rFonts w:ascii="Times New Roman" w:hAnsi="Times New Roman" w:cs="Times New Roman"/>
          <w:sz w:val="24"/>
          <w:szCs w:val="24"/>
        </w:rPr>
        <w:t xml:space="preserve">a escola pública </w:t>
      </w:r>
      <w:r w:rsidR="002851AD" w:rsidRPr="008F682B">
        <w:rPr>
          <w:rFonts w:ascii="Times New Roman" w:hAnsi="Times New Roman" w:cs="Times New Roman"/>
          <w:sz w:val="24"/>
          <w:szCs w:val="24"/>
        </w:rPr>
        <w:t xml:space="preserve">para a </w:t>
      </w:r>
      <w:r w:rsidR="00BC5D21" w:rsidRPr="008F682B">
        <w:rPr>
          <w:rFonts w:ascii="Times New Roman" w:hAnsi="Times New Roman" w:cs="Times New Roman"/>
          <w:sz w:val="24"/>
          <w:szCs w:val="24"/>
        </w:rPr>
        <w:t xml:space="preserve">promoção </w:t>
      </w:r>
      <w:r w:rsidR="00EB7CC5" w:rsidRPr="008F682B">
        <w:rPr>
          <w:rFonts w:ascii="Times New Roman" w:hAnsi="Times New Roman" w:cs="Times New Roman"/>
          <w:sz w:val="24"/>
          <w:szCs w:val="24"/>
        </w:rPr>
        <w:t xml:space="preserve">da </w:t>
      </w:r>
      <w:r w:rsidR="002851AD" w:rsidRPr="008F682B">
        <w:rPr>
          <w:rFonts w:ascii="Times New Roman" w:hAnsi="Times New Roman" w:cs="Times New Roman"/>
          <w:sz w:val="24"/>
          <w:szCs w:val="24"/>
        </w:rPr>
        <w:t xml:space="preserve">sua </w:t>
      </w:r>
      <w:r w:rsidR="00BC5D21" w:rsidRPr="008F682B">
        <w:rPr>
          <w:rFonts w:ascii="Times New Roman" w:hAnsi="Times New Roman" w:cs="Times New Roman"/>
          <w:sz w:val="24"/>
          <w:szCs w:val="24"/>
        </w:rPr>
        <w:t>privatização</w:t>
      </w:r>
      <w:r w:rsidR="00C87AAC" w:rsidRPr="008F682B">
        <w:rPr>
          <w:rFonts w:ascii="Times New Roman" w:hAnsi="Times New Roman" w:cs="Times New Roman"/>
          <w:sz w:val="24"/>
          <w:szCs w:val="24"/>
        </w:rPr>
        <w:t xml:space="preserve">, do </w:t>
      </w:r>
      <w:proofErr w:type="spellStart"/>
      <w:r w:rsidR="00C87AAC" w:rsidRPr="008F682B">
        <w:rPr>
          <w:rFonts w:ascii="Times New Roman" w:hAnsi="Times New Roman" w:cs="Times New Roman"/>
          <w:sz w:val="24"/>
          <w:szCs w:val="24"/>
        </w:rPr>
        <w:t>gerencialismo</w:t>
      </w:r>
      <w:proofErr w:type="spellEnd"/>
      <w:r w:rsidR="00BC5D21" w:rsidRPr="008F682B">
        <w:rPr>
          <w:rFonts w:ascii="Times New Roman" w:hAnsi="Times New Roman" w:cs="Times New Roman"/>
          <w:sz w:val="24"/>
          <w:szCs w:val="24"/>
        </w:rPr>
        <w:t xml:space="preserve"> </w:t>
      </w:r>
      <w:r w:rsidR="00C732D3" w:rsidRPr="008F682B">
        <w:rPr>
          <w:rFonts w:ascii="Times New Roman" w:hAnsi="Times New Roman" w:cs="Times New Roman"/>
          <w:sz w:val="24"/>
          <w:szCs w:val="24"/>
        </w:rPr>
        <w:t>e da militarização</w:t>
      </w:r>
      <w:r w:rsidR="00EB7CC5" w:rsidRPr="008F682B">
        <w:rPr>
          <w:rFonts w:ascii="Times New Roman" w:hAnsi="Times New Roman" w:cs="Times New Roman"/>
          <w:sz w:val="24"/>
          <w:szCs w:val="24"/>
        </w:rPr>
        <w:t>, inclusive no que se refere à e</w:t>
      </w:r>
      <w:r w:rsidR="00BC5D21" w:rsidRPr="008F682B">
        <w:rPr>
          <w:rFonts w:ascii="Times New Roman" w:hAnsi="Times New Roman" w:cs="Times New Roman"/>
          <w:sz w:val="24"/>
          <w:szCs w:val="24"/>
        </w:rPr>
        <w:t>ducação básica</w:t>
      </w:r>
      <w:r w:rsidR="00AC5126" w:rsidRPr="008F682B">
        <w:rPr>
          <w:rFonts w:ascii="Times New Roman" w:hAnsi="Times New Roman" w:cs="Times New Roman"/>
          <w:sz w:val="24"/>
          <w:szCs w:val="24"/>
        </w:rPr>
        <w:t xml:space="preserve">. </w:t>
      </w:r>
      <w:r w:rsidR="00BC5D21" w:rsidRPr="008F682B">
        <w:rPr>
          <w:rFonts w:ascii="Times New Roman" w:hAnsi="Times New Roman" w:cs="Times New Roman"/>
          <w:sz w:val="24"/>
          <w:szCs w:val="24"/>
        </w:rPr>
        <w:t xml:space="preserve">Contra </w:t>
      </w:r>
      <w:r w:rsidR="00D31EF4" w:rsidRPr="008F682B">
        <w:rPr>
          <w:rFonts w:ascii="Times New Roman" w:hAnsi="Times New Roman" w:cs="Times New Roman"/>
          <w:sz w:val="24"/>
          <w:szCs w:val="24"/>
        </w:rPr>
        <w:t>este movimento</w:t>
      </w:r>
      <w:r w:rsidR="00BC5D21" w:rsidRPr="008F682B">
        <w:rPr>
          <w:rFonts w:ascii="Times New Roman" w:hAnsi="Times New Roman" w:cs="Times New Roman"/>
          <w:sz w:val="24"/>
          <w:szCs w:val="24"/>
        </w:rPr>
        <w:t>, reiteramos a afirma</w:t>
      </w:r>
      <w:r w:rsidR="002851AD" w:rsidRPr="008F682B">
        <w:rPr>
          <w:rFonts w:ascii="Times New Roman" w:hAnsi="Times New Roman" w:cs="Times New Roman"/>
          <w:sz w:val="24"/>
          <w:szCs w:val="24"/>
        </w:rPr>
        <w:t>ção</w:t>
      </w:r>
      <w:r w:rsidR="00D31EF4" w:rsidRPr="008F682B">
        <w:rPr>
          <w:rFonts w:ascii="Times New Roman" w:hAnsi="Times New Roman" w:cs="Times New Roman"/>
          <w:sz w:val="24"/>
          <w:szCs w:val="24"/>
        </w:rPr>
        <w:t xml:space="preserve"> </w:t>
      </w:r>
      <w:r w:rsidR="002851AD" w:rsidRPr="008F682B">
        <w:rPr>
          <w:rFonts w:ascii="Times New Roman" w:hAnsi="Times New Roman" w:cs="Times New Roman"/>
          <w:sz w:val="24"/>
          <w:szCs w:val="24"/>
        </w:rPr>
        <w:t>d</w:t>
      </w:r>
      <w:r w:rsidR="00D31EF4" w:rsidRPr="008F682B">
        <w:rPr>
          <w:rFonts w:ascii="Times New Roman" w:hAnsi="Times New Roman" w:cs="Times New Roman"/>
          <w:sz w:val="24"/>
          <w:szCs w:val="24"/>
        </w:rPr>
        <w:t>a defesa d</w:t>
      </w:r>
      <w:r w:rsidR="00BC5D21" w:rsidRPr="008F682B">
        <w:rPr>
          <w:rFonts w:ascii="Times New Roman" w:hAnsi="Times New Roman" w:cs="Times New Roman"/>
          <w:sz w:val="24"/>
          <w:szCs w:val="24"/>
        </w:rPr>
        <w:t xml:space="preserve">os princípios básicos </w:t>
      </w:r>
      <w:r w:rsidR="00D31EF4" w:rsidRPr="008F682B">
        <w:rPr>
          <w:rFonts w:ascii="Times New Roman" w:hAnsi="Times New Roman" w:cs="Times New Roman"/>
          <w:sz w:val="24"/>
          <w:szCs w:val="24"/>
        </w:rPr>
        <w:t xml:space="preserve">da educação pública frente </w:t>
      </w:r>
      <w:r w:rsidR="002851AD" w:rsidRPr="008F682B">
        <w:rPr>
          <w:rFonts w:ascii="Times New Roman" w:hAnsi="Times New Roman" w:cs="Times New Roman"/>
          <w:sz w:val="24"/>
          <w:szCs w:val="24"/>
        </w:rPr>
        <w:t>à</w:t>
      </w:r>
      <w:r w:rsidR="00D31EF4" w:rsidRPr="008F682B">
        <w:rPr>
          <w:rFonts w:ascii="Times New Roman" w:hAnsi="Times New Roman" w:cs="Times New Roman"/>
          <w:sz w:val="24"/>
          <w:szCs w:val="24"/>
        </w:rPr>
        <w:t xml:space="preserve"> </w:t>
      </w:r>
      <w:r w:rsidR="00F80A88" w:rsidRPr="008F682B">
        <w:rPr>
          <w:rFonts w:ascii="Times New Roman" w:hAnsi="Times New Roman" w:cs="Times New Roman"/>
          <w:sz w:val="24"/>
          <w:szCs w:val="24"/>
        </w:rPr>
        <w:t>ruptura da ordem democrática</w:t>
      </w:r>
      <w:r w:rsidR="00C05BBD">
        <w:rPr>
          <w:rFonts w:ascii="Times New Roman" w:hAnsi="Times New Roman" w:cs="Times New Roman"/>
          <w:sz w:val="24"/>
          <w:szCs w:val="24"/>
        </w:rPr>
        <w:t xml:space="preserve"> que vinha sendo construída </w:t>
      </w:r>
      <w:r w:rsidR="00A12DD9" w:rsidRPr="008F682B">
        <w:rPr>
          <w:rFonts w:ascii="Times New Roman" w:hAnsi="Times New Roman" w:cs="Times New Roman"/>
          <w:sz w:val="24"/>
          <w:szCs w:val="24"/>
        </w:rPr>
        <w:t>até 2016.</w:t>
      </w:r>
      <w:r w:rsidR="00C05B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0333" w:rsidRPr="00C14030" w:rsidRDefault="005443C7" w:rsidP="00C14030">
      <w:pPr>
        <w:pStyle w:val="SemEspaamento"/>
        <w:tabs>
          <w:tab w:val="left" w:pos="7740"/>
        </w:tabs>
        <w:spacing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682B">
        <w:rPr>
          <w:rFonts w:ascii="Times New Roman" w:hAnsi="Times New Roman" w:cs="Times New Roman"/>
          <w:sz w:val="24"/>
          <w:szCs w:val="24"/>
        </w:rPr>
        <w:t xml:space="preserve">As </w:t>
      </w:r>
      <w:r w:rsidR="00AC5126" w:rsidRPr="008F682B">
        <w:rPr>
          <w:rFonts w:ascii="Times New Roman" w:hAnsi="Times New Roman" w:cs="Times New Roman"/>
          <w:sz w:val="24"/>
          <w:szCs w:val="24"/>
        </w:rPr>
        <w:t>outras seç</w:t>
      </w:r>
      <w:r w:rsidR="00C732D3" w:rsidRPr="008F682B">
        <w:rPr>
          <w:rFonts w:ascii="Times New Roman" w:hAnsi="Times New Roman" w:cs="Times New Roman"/>
          <w:sz w:val="24"/>
          <w:szCs w:val="24"/>
        </w:rPr>
        <w:t>ões da Revista</w:t>
      </w:r>
      <w:r w:rsidRPr="008F682B">
        <w:rPr>
          <w:rFonts w:ascii="Times New Roman" w:hAnsi="Times New Roman" w:cs="Times New Roman"/>
          <w:sz w:val="24"/>
          <w:szCs w:val="24"/>
        </w:rPr>
        <w:t xml:space="preserve"> </w:t>
      </w:r>
      <w:r w:rsidR="0096115C" w:rsidRPr="008F682B">
        <w:rPr>
          <w:rFonts w:ascii="Times New Roman" w:hAnsi="Times New Roman" w:cs="Times New Roman"/>
          <w:sz w:val="24"/>
          <w:szCs w:val="24"/>
        </w:rPr>
        <w:t>contribuem ou subsidiam este debate.</w:t>
      </w:r>
      <w:r w:rsidR="00A12DD9" w:rsidRPr="008F682B">
        <w:rPr>
          <w:rFonts w:ascii="Times New Roman" w:hAnsi="Times New Roman" w:cs="Times New Roman"/>
          <w:sz w:val="24"/>
          <w:szCs w:val="24"/>
        </w:rPr>
        <w:t xml:space="preserve"> Assim, no</w:t>
      </w:r>
      <w:r w:rsidR="00C05BBD">
        <w:rPr>
          <w:rFonts w:ascii="Times New Roman" w:hAnsi="Times New Roman" w:cs="Times New Roman"/>
          <w:sz w:val="24"/>
          <w:szCs w:val="24"/>
        </w:rPr>
        <w:t xml:space="preserve"> </w:t>
      </w:r>
      <w:r w:rsidR="001036DC" w:rsidRPr="008F682B">
        <w:rPr>
          <w:rFonts w:ascii="Times New Roman" w:hAnsi="Times New Roman" w:cs="Times New Roman"/>
          <w:sz w:val="24"/>
          <w:szCs w:val="24"/>
        </w:rPr>
        <w:t>Espaço Aberto</w:t>
      </w:r>
      <w:r w:rsidR="00C732D3" w:rsidRPr="008F682B">
        <w:rPr>
          <w:rFonts w:ascii="Times New Roman" w:hAnsi="Times New Roman" w:cs="Times New Roman"/>
          <w:sz w:val="24"/>
          <w:szCs w:val="24"/>
        </w:rPr>
        <w:t xml:space="preserve">, </w:t>
      </w:r>
      <w:r w:rsidR="00A12DD9" w:rsidRPr="008F682B">
        <w:rPr>
          <w:rFonts w:ascii="Times New Roman" w:hAnsi="Times New Roman" w:cs="Times New Roman"/>
          <w:sz w:val="24"/>
          <w:szCs w:val="24"/>
        </w:rPr>
        <w:t xml:space="preserve">o artigo de Daniela </w:t>
      </w:r>
      <w:proofErr w:type="spellStart"/>
      <w:r w:rsidR="00A12DD9" w:rsidRPr="008F682B">
        <w:rPr>
          <w:rFonts w:ascii="Times New Roman" w:hAnsi="Times New Roman" w:cs="Times New Roman"/>
          <w:sz w:val="24"/>
          <w:szCs w:val="24"/>
        </w:rPr>
        <w:t>Pederiva</w:t>
      </w:r>
      <w:proofErr w:type="spellEnd"/>
      <w:r w:rsidR="00A12DD9" w:rsidRPr="008F6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DD9" w:rsidRPr="008F682B">
        <w:rPr>
          <w:rFonts w:ascii="Times New Roman" w:hAnsi="Times New Roman" w:cs="Times New Roman"/>
          <w:sz w:val="24"/>
          <w:szCs w:val="24"/>
        </w:rPr>
        <w:t>Pensin</w:t>
      </w:r>
      <w:proofErr w:type="spellEnd"/>
      <w:r w:rsidR="00A12DD9" w:rsidRPr="008F682B">
        <w:rPr>
          <w:rFonts w:ascii="Times New Roman" w:hAnsi="Times New Roman" w:cs="Times New Roman"/>
          <w:sz w:val="24"/>
          <w:szCs w:val="24"/>
        </w:rPr>
        <w:t xml:space="preserve">, </w:t>
      </w:r>
      <w:r w:rsidR="00C14030">
        <w:rPr>
          <w:rFonts w:ascii="Times New Roman" w:hAnsi="Times New Roman" w:cs="Times New Roman"/>
          <w:i/>
          <w:sz w:val="24"/>
          <w:szCs w:val="24"/>
        </w:rPr>
        <w:t xml:space="preserve">Docência na educação superior: </w:t>
      </w:r>
      <w:r w:rsidR="00C14030" w:rsidRPr="00C14030">
        <w:rPr>
          <w:rFonts w:ascii="Times New Roman" w:hAnsi="Times New Roman" w:cs="Times New Roman"/>
          <w:i/>
          <w:sz w:val="24"/>
          <w:szCs w:val="24"/>
        </w:rPr>
        <w:t>empreendedorismo e a ordem do discurso</w:t>
      </w:r>
      <w:r w:rsidR="00130333" w:rsidRPr="008F682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130333" w:rsidRPr="008F682B">
        <w:rPr>
          <w:rFonts w:ascii="Times New Roman" w:hAnsi="Times New Roman" w:cs="Times New Roman"/>
          <w:sz w:val="24"/>
          <w:szCs w:val="24"/>
        </w:rPr>
        <w:t xml:space="preserve">nos apresenta um cenário </w:t>
      </w:r>
      <w:r w:rsidR="009E4295" w:rsidRPr="008F682B">
        <w:rPr>
          <w:rFonts w:ascii="Times New Roman" w:hAnsi="Times New Roman" w:cs="Times New Roman"/>
          <w:sz w:val="24"/>
          <w:szCs w:val="24"/>
        </w:rPr>
        <w:t>preocupante</w:t>
      </w:r>
      <w:r w:rsidR="00130333" w:rsidRPr="008F682B">
        <w:rPr>
          <w:rFonts w:ascii="Times New Roman" w:hAnsi="Times New Roman" w:cs="Times New Roman"/>
          <w:sz w:val="24"/>
          <w:szCs w:val="24"/>
        </w:rPr>
        <w:t xml:space="preserve"> </w:t>
      </w:r>
      <w:r w:rsidR="0096115C" w:rsidRPr="008F682B">
        <w:rPr>
          <w:rFonts w:ascii="Times New Roman" w:hAnsi="Times New Roman" w:cs="Times New Roman"/>
          <w:sz w:val="24"/>
          <w:szCs w:val="24"/>
        </w:rPr>
        <w:t xml:space="preserve">ao </w:t>
      </w:r>
      <w:r w:rsidR="00130333" w:rsidRPr="008F682B">
        <w:rPr>
          <w:rFonts w:ascii="Times New Roman" w:hAnsi="Times New Roman" w:cs="Times New Roman"/>
          <w:sz w:val="24"/>
          <w:szCs w:val="24"/>
        </w:rPr>
        <w:t xml:space="preserve">referir-se ao lócus </w:t>
      </w:r>
      <w:r w:rsidR="0096115C" w:rsidRPr="008F682B">
        <w:rPr>
          <w:rFonts w:ascii="Times New Roman" w:hAnsi="Times New Roman" w:cs="Times New Roman"/>
          <w:sz w:val="24"/>
          <w:szCs w:val="24"/>
        </w:rPr>
        <w:t>da</w:t>
      </w:r>
      <w:r w:rsidR="00130333" w:rsidRPr="008F682B">
        <w:rPr>
          <w:rFonts w:ascii="Times New Roman" w:hAnsi="Times New Roman" w:cs="Times New Roman"/>
          <w:sz w:val="24"/>
          <w:szCs w:val="24"/>
        </w:rPr>
        <w:t xml:space="preserve"> </w:t>
      </w:r>
      <w:r w:rsidR="0096115C" w:rsidRPr="008F682B">
        <w:rPr>
          <w:rFonts w:ascii="Times New Roman" w:hAnsi="Times New Roman" w:cs="Times New Roman"/>
          <w:sz w:val="24"/>
          <w:szCs w:val="24"/>
        </w:rPr>
        <w:t>formação d</w:t>
      </w:r>
      <w:r w:rsidR="00130333" w:rsidRPr="008F682B">
        <w:rPr>
          <w:rFonts w:ascii="Times New Roman" w:hAnsi="Times New Roman" w:cs="Times New Roman"/>
          <w:sz w:val="24"/>
          <w:szCs w:val="24"/>
        </w:rPr>
        <w:t>os professores destinado às escolas públicas da educação básica</w:t>
      </w:r>
      <w:r w:rsidR="00580CD4" w:rsidRPr="008F682B">
        <w:rPr>
          <w:rFonts w:ascii="Times New Roman" w:hAnsi="Times New Roman" w:cs="Times New Roman"/>
          <w:sz w:val="24"/>
          <w:szCs w:val="24"/>
        </w:rPr>
        <w:t xml:space="preserve">: </w:t>
      </w:r>
      <w:r w:rsidR="009E4295" w:rsidRPr="008F682B">
        <w:rPr>
          <w:rFonts w:ascii="Times New Roman" w:hAnsi="Times New Roman" w:cs="Times New Roman"/>
          <w:sz w:val="24"/>
          <w:szCs w:val="24"/>
        </w:rPr>
        <w:t xml:space="preserve">em pesquisa realizada em nove universidades do RS, </w:t>
      </w:r>
      <w:r w:rsidR="00580CD4" w:rsidRPr="008F682B">
        <w:rPr>
          <w:rFonts w:ascii="Times New Roman" w:hAnsi="Times New Roman" w:cs="Times New Roman"/>
          <w:sz w:val="24"/>
          <w:szCs w:val="24"/>
        </w:rPr>
        <w:t>os</w:t>
      </w:r>
      <w:r w:rsidR="00130333" w:rsidRPr="008F682B">
        <w:rPr>
          <w:rFonts w:ascii="Times New Roman" w:hAnsi="Times New Roman" w:cs="Times New Roman"/>
          <w:sz w:val="24"/>
          <w:szCs w:val="24"/>
        </w:rPr>
        <w:t xml:space="preserve"> </w:t>
      </w:r>
      <w:r w:rsidR="00EB25A7" w:rsidRPr="008F682B">
        <w:rPr>
          <w:rFonts w:ascii="Times New Roman" w:hAnsi="Times New Roman" w:cs="Times New Roman"/>
          <w:sz w:val="24"/>
          <w:szCs w:val="24"/>
        </w:rPr>
        <w:t>p</w:t>
      </w:r>
      <w:r w:rsidR="00130333" w:rsidRPr="008F682B">
        <w:rPr>
          <w:rFonts w:ascii="Times New Roman" w:hAnsi="Times New Roman" w:cs="Times New Roman"/>
          <w:sz w:val="24"/>
          <w:szCs w:val="24"/>
        </w:rPr>
        <w:t xml:space="preserve">rojetos </w:t>
      </w:r>
      <w:r w:rsidR="00EB25A7" w:rsidRPr="008F682B">
        <w:rPr>
          <w:rFonts w:ascii="Times New Roman" w:hAnsi="Times New Roman" w:cs="Times New Roman"/>
          <w:sz w:val="24"/>
          <w:szCs w:val="24"/>
        </w:rPr>
        <w:t>p</w:t>
      </w:r>
      <w:r w:rsidR="00130333" w:rsidRPr="008F682B">
        <w:rPr>
          <w:rFonts w:ascii="Times New Roman" w:hAnsi="Times New Roman" w:cs="Times New Roman"/>
          <w:sz w:val="24"/>
          <w:szCs w:val="24"/>
        </w:rPr>
        <w:t xml:space="preserve">edagógicos </w:t>
      </w:r>
      <w:r w:rsidR="00EB25A7" w:rsidRPr="008F682B">
        <w:rPr>
          <w:rFonts w:ascii="Times New Roman" w:hAnsi="Times New Roman" w:cs="Times New Roman"/>
          <w:sz w:val="24"/>
          <w:szCs w:val="24"/>
        </w:rPr>
        <w:t>i</w:t>
      </w:r>
      <w:r w:rsidR="00130333" w:rsidRPr="008F682B">
        <w:rPr>
          <w:rFonts w:ascii="Times New Roman" w:hAnsi="Times New Roman" w:cs="Times New Roman"/>
          <w:sz w:val="24"/>
          <w:szCs w:val="24"/>
        </w:rPr>
        <w:t xml:space="preserve">nstitucionais indicam </w:t>
      </w:r>
      <w:r w:rsidR="009E4295" w:rsidRPr="008F682B">
        <w:rPr>
          <w:rFonts w:ascii="Times New Roman" w:hAnsi="Times New Roman" w:cs="Times New Roman"/>
          <w:sz w:val="24"/>
          <w:szCs w:val="24"/>
        </w:rPr>
        <w:t>empreendedorismo e inovação como</w:t>
      </w:r>
      <w:r w:rsidR="00130333" w:rsidRPr="008F682B">
        <w:rPr>
          <w:rFonts w:ascii="Times New Roman" w:hAnsi="Times New Roman" w:cs="Times New Roman"/>
          <w:sz w:val="24"/>
          <w:szCs w:val="24"/>
        </w:rPr>
        <w:t xml:space="preserve"> imperativos</w:t>
      </w:r>
      <w:r w:rsidR="00C3439E" w:rsidRPr="008F682B">
        <w:rPr>
          <w:rFonts w:ascii="Times New Roman" w:hAnsi="Times New Roman" w:cs="Times New Roman"/>
          <w:sz w:val="24"/>
          <w:szCs w:val="24"/>
        </w:rPr>
        <w:t xml:space="preserve"> para a mobilização de</w:t>
      </w:r>
      <w:r w:rsidR="009E4295" w:rsidRPr="008F682B">
        <w:rPr>
          <w:rFonts w:ascii="Times New Roman" w:hAnsi="Times New Roman" w:cs="Times New Roman"/>
          <w:sz w:val="24"/>
          <w:szCs w:val="24"/>
        </w:rPr>
        <w:t xml:space="preserve"> sua concepção de educação, </w:t>
      </w:r>
      <w:r w:rsidR="00C3439E" w:rsidRPr="008F682B">
        <w:rPr>
          <w:rFonts w:ascii="Times New Roman" w:hAnsi="Times New Roman" w:cs="Times New Roman"/>
          <w:sz w:val="24"/>
          <w:szCs w:val="24"/>
        </w:rPr>
        <w:t>assumindo dessa forma a lógica do mercado como guia central para as suas atividades pedagógicas</w:t>
      </w:r>
      <w:r w:rsidR="000A11D5" w:rsidRPr="008F682B">
        <w:rPr>
          <w:rFonts w:ascii="Times New Roman" w:hAnsi="Times New Roman" w:cs="Times New Roman"/>
          <w:sz w:val="24"/>
          <w:szCs w:val="24"/>
        </w:rPr>
        <w:t>.</w:t>
      </w:r>
    </w:p>
    <w:p w:rsidR="007848E0" w:rsidRPr="00C14030" w:rsidRDefault="00C05BBD" w:rsidP="00C14030">
      <w:pPr>
        <w:pStyle w:val="SemEspaamento"/>
        <w:tabs>
          <w:tab w:val="left" w:pos="7740"/>
        </w:tabs>
        <w:spacing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F682B">
        <w:rPr>
          <w:rFonts w:ascii="Times New Roman" w:hAnsi="Times New Roman" w:cs="Times New Roman"/>
          <w:sz w:val="24"/>
          <w:szCs w:val="24"/>
        </w:rPr>
        <w:t xml:space="preserve">Marina Silveira </w:t>
      </w:r>
      <w:proofErr w:type="spellStart"/>
      <w:r w:rsidRPr="008F682B">
        <w:rPr>
          <w:rFonts w:ascii="Times New Roman" w:hAnsi="Times New Roman" w:cs="Times New Roman"/>
          <w:sz w:val="24"/>
          <w:szCs w:val="24"/>
        </w:rPr>
        <w:t>Bonacazata</w:t>
      </w:r>
      <w:proofErr w:type="spellEnd"/>
      <w:r w:rsidRPr="008F682B">
        <w:rPr>
          <w:rFonts w:ascii="Times New Roman" w:hAnsi="Times New Roman" w:cs="Times New Roman"/>
          <w:sz w:val="24"/>
          <w:szCs w:val="24"/>
        </w:rPr>
        <w:t xml:space="preserve"> Santos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>
        <w:rPr>
          <w:rFonts w:ascii="Times New Roman" w:hAnsi="Times New Roman" w:cs="Times New Roman"/>
          <w:sz w:val="24"/>
          <w:szCs w:val="24"/>
        </w:rPr>
        <w:t>Jani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Alves da Silva Moreira</w:t>
      </w:r>
      <w:r w:rsidR="000A11D5" w:rsidRPr="008F682B">
        <w:rPr>
          <w:rFonts w:ascii="Times New Roman" w:hAnsi="Times New Roman" w:cs="Times New Roman"/>
          <w:sz w:val="24"/>
          <w:szCs w:val="24"/>
        </w:rPr>
        <w:t xml:space="preserve"> </w:t>
      </w:r>
      <w:r w:rsidR="00300361" w:rsidRPr="008F682B">
        <w:rPr>
          <w:rFonts w:ascii="Times New Roman" w:hAnsi="Times New Roman" w:cs="Times New Roman"/>
          <w:sz w:val="24"/>
          <w:szCs w:val="24"/>
        </w:rPr>
        <w:t>dedicaram</w:t>
      </w:r>
      <w:r w:rsidR="0096115C" w:rsidRPr="008F682B">
        <w:rPr>
          <w:rFonts w:ascii="Times New Roman" w:hAnsi="Times New Roman" w:cs="Times New Roman"/>
          <w:sz w:val="24"/>
          <w:szCs w:val="24"/>
        </w:rPr>
        <w:t>-</w:t>
      </w:r>
      <w:r w:rsidR="00300361" w:rsidRPr="008F682B">
        <w:rPr>
          <w:rFonts w:ascii="Times New Roman" w:hAnsi="Times New Roman" w:cs="Times New Roman"/>
          <w:sz w:val="24"/>
          <w:szCs w:val="24"/>
        </w:rPr>
        <w:t xml:space="preserve">se a um estudo documental e de caráter bibliográfico sobre </w:t>
      </w:r>
      <w:r w:rsidR="00C14030">
        <w:rPr>
          <w:rFonts w:ascii="Times New Roman" w:hAnsi="Times New Roman" w:cs="Times New Roman"/>
          <w:i/>
          <w:sz w:val="24"/>
          <w:szCs w:val="24"/>
        </w:rPr>
        <w:t>O financiamento e a gestão da EB</w:t>
      </w:r>
      <w:r w:rsidR="00C14030" w:rsidRPr="00C14030">
        <w:rPr>
          <w:rFonts w:ascii="Times New Roman" w:hAnsi="Times New Roman" w:cs="Times New Roman"/>
          <w:i/>
          <w:sz w:val="24"/>
          <w:szCs w:val="24"/>
        </w:rPr>
        <w:t>:</w:t>
      </w:r>
      <w:r w:rsidR="00C14030">
        <w:rPr>
          <w:rFonts w:ascii="Times New Roman" w:hAnsi="Times New Roman" w:cs="Times New Roman"/>
          <w:i/>
          <w:sz w:val="24"/>
          <w:szCs w:val="24"/>
        </w:rPr>
        <w:t xml:space="preserve"> a</w:t>
      </w:r>
      <w:r w:rsidR="00C14030" w:rsidRPr="00C14030">
        <w:rPr>
          <w:rFonts w:ascii="Times New Roman" w:hAnsi="Times New Roman" w:cs="Times New Roman"/>
          <w:i/>
          <w:sz w:val="24"/>
          <w:szCs w:val="24"/>
        </w:rPr>
        <w:t xml:space="preserve"> relação entre o público e o privado</w:t>
      </w:r>
      <w:r w:rsidR="0096115C" w:rsidRPr="008F682B">
        <w:rPr>
          <w:rFonts w:ascii="Times New Roman" w:hAnsi="Times New Roman" w:cs="Times New Roman"/>
          <w:i/>
          <w:sz w:val="24"/>
          <w:szCs w:val="24"/>
        </w:rPr>
        <w:t>,</w:t>
      </w:r>
      <w:r w:rsidR="00300361" w:rsidRPr="008F682B">
        <w:rPr>
          <w:rFonts w:ascii="Times New Roman" w:hAnsi="Times New Roman" w:cs="Times New Roman"/>
          <w:sz w:val="24"/>
          <w:szCs w:val="24"/>
        </w:rPr>
        <w:t xml:space="preserve"> no qual focalizam especialmente as Organizações Sociais</w:t>
      </w:r>
      <w:r w:rsidR="00C14030">
        <w:rPr>
          <w:rFonts w:ascii="Times New Roman" w:hAnsi="Times New Roman" w:cs="Times New Roman"/>
          <w:sz w:val="24"/>
          <w:szCs w:val="24"/>
        </w:rPr>
        <w:t xml:space="preserve"> </w:t>
      </w:r>
      <w:r w:rsidR="00EB25A7" w:rsidRPr="008F682B">
        <w:rPr>
          <w:rFonts w:ascii="Times New Roman" w:hAnsi="Times New Roman" w:cs="Times New Roman"/>
          <w:sz w:val="24"/>
          <w:szCs w:val="24"/>
        </w:rPr>
        <w:t>(</w:t>
      </w:r>
      <w:r w:rsidR="00300361" w:rsidRPr="008F682B">
        <w:rPr>
          <w:rFonts w:ascii="Times New Roman" w:hAnsi="Times New Roman" w:cs="Times New Roman"/>
          <w:sz w:val="24"/>
          <w:szCs w:val="24"/>
        </w:rPr>
        <w:t>OS</w:t>
      </w:r>
      <w:r w:rsidR="00EB25A7" w:rsidRPr="008F682B">
        <w:rPr>
          <w:rFonts w:ascii="Times New Roman" w:hAnsi="Times New Roman" w:cs="Times New Roman"/>
          <w:sz w:val="24"/>
          <w:szCs w:val="24"/>
        </w:rPr>
        <w:t>)</w:t>
      </w:r>
      <w:r w:rsidR="00300361" w:rsidRPr="008F682B">
        <w:rPr>
          <w:rFonts w:ascii="Times New Roman" w:hAnsi="Times New Roman" w:cs="Times New Roman"/>
          <w:sz w:val="24"/>
          <w:szCs w:val="24"/>
        </w:rPr>
        <w:t xml:space="preserve"> como mecanismos de privatização, de terceirização e de parcerias entre os setores público e privado. </w:t>
      </w:r>
      <w:r w:rsidR="007848E0" w:rsidRPr="008F682B">
        <w:rPr>
          <w:rFonts w:ascii="Times New Roman" w:hAnsi="Times New Roman" w:cs="Times New Roman"/>
          <w:sz w:val="24"/>
          <w:szCs w:val="24"/>
        </w:rPr>
        <w:t xml:space="preserve">O artigo defende a </w:t>
      </w:r>
      <w:r w:rsidR="0096115C" w:rsidRPr="008F682B">
        <w:rPr>
          <w:rFonts w:ascii="Times New Roman" w:hAnsi="Times New Roman" w:cs="Times New Roman"/>
          <w:sz w:val="24"/>
          <w:szCs w:val="24"/>
        </w:rPr>
        <w:t xml:space="preserve">ideia </w:t>
      </w:r>
      <w:r w:rsidR="007848E0" w:rsidRPr="008F682B">
        <w:rPr>
          <w:rFonts w:ascii="Times New Roman" w:hAnsi="Times New Roman" w:cs="Times New Roman"/>
          <w:sz w:val="24"/>
          <w:szCs w:val="24"/>
        </w:rPr>
        <w:t xml:space="preserve">de que o denominado 3º Setor, que abrange </w:t>
      </w:r>
      <w:r w:rsidR="00300361" w:rsidRPr="008F682B">
        <w:rPr>
          <w:rFonts w:ascii="Times New Roman" w:hAnsi="Times New Roman" w:cs="Times New Roman"/>
          <w:sz w:val="24"/>
          <w:szCs w:val="24"/>
        </w:rPr>
        <w:t>as OS</w:t>
      </w:r>
      <w:r w:rsidR="007848E0" w:rsidRPr="008F682B">
        <w:rPr>
          <w:rFonts w:ascii="Times New Roman" w:hAnsi="Times New Roman" w:cs="Times New Roman"/>
          <w:sz w:val="24"/>
          <w:szCs w:val="24"/>
        </w:rPr>
        <w:t xml:space="preserve">, é uma </w:t>
      </w:r>
      <w:r w:rsidR="00300361" w:rsidRPr="008F682B">
        <w:rPr>
          <w:rFonts w:ascii="Times New Roman" w:hAnsi="Times New Roman" w:cs="Times New Roman"/>
          <w:sz w:val="24"/>
          <w:szCs w:val="24"/>
        </w:rPr>
        <w:t xml:space="preserve">estratégia </w:t>
      </w:r>
      <w:r w:rsidR="007848E0" w:rsidRPr="008F682B">
        <w:rPr>
          <w:rFonts w:ascii="Times New Roman" w:hAnsi="Times New Roman" w:cs="Times New Roman"/>
          <w:sz w:val="24"/>
          <w:szCs w:val="24"/>
        </w:rPr>
        <w:t xml:space="preserve">de </w:t>
      </w:r>
      <w:r w:rsidR="00300361" w:rsidRPr="008F682B">
        <w:rPr>
          <w:rFonts w:ascii="Times New Roman" w:hAnsi="Times New Roman" w:cs="Times New Roman"/>
          <w:sz w:val="24"/>
          <w:szCs w:val="24"/>
        </w:rPr>
        <w:t>tornar a educação como área de negócios e de contenção de gastos num contexto de crescimento</w:t>
      </w:r>
      <w:r w:rsidR="0096115C" w:rsidRPr="008F682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que Ball</w:t>
      </w:r>
      <w:r w:rsidR="00300361" w:rsidRPr="008F682B">
        <w:rPr>
          <w:rFonts w:ascii="Times New Roman" w:hAnsi="Times New Roman" w:cs="Times New Roman"/>
          <w:sz w:val="24"/>
          <w:szCs w:val="24"/>
        </w:rPr>
        <w:t xml:space="preserve"> denomina de “filantropia de risco”</w:t>
      </w:r>
      <w:r w:rsidR="007848E0" w:rsidRPr="008F68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41761" w:rsidRPr="008F682B" w:rsidRDefault="007848E0" w:rsidP="008F682B">
      <w:pPr>
        <w:pStyle w:val="SemEspaamento"/>
        <w:tabs>
          <w:tab w:val="left" w:pos="774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682B">
        <w:rPr>
          <w:rFonts w:ascii="Times New Roman" w:hAnsi="Times New Roman" w:cs="Times New Roman"/>
          <w:sz w:val="24"/>
          <w:szCs w:val="24"/>
        </w:rPr>
        <w:t xml:space="preserve">Segue nesta seção o texto de Marcos Antônio Paz Silveira </w:t>
      </w:r>
      <w:r w:rsidR="00D41761" w:rsidRPr="008F682B">
        <w:rPr>
          <w:rFonts w:ascii="Times New Roman" w:hAnsi="Times New Roman" w:cs="Times New Roman"/>
          <w:sz w:val="24"/>
          <w:szCs w:val="24"/>
        </w:rPr>
        <w:t xml:space="preserve">e Antônio Carlos do Nascimento Osório, </w:t>
      </w:r>
      <w:r w:rsidRPr="008F682B">
        <w:rPr>
          <w:rFonts w:ascii="Times New Roman" w:hAnsi="Times New Roman" w:cs="Times New Roman"/>
          <w:i/>
          <w:sz w:val="24"/>
          <w:szCs w:val="24"/>
        </w:rPr>
        <w:t>Violências nas escolas: uma rotina normativa</w:t>
      </w:r>
      <w:r w:rsidRPr="008F682B">
        <w:rPr>
          <w:rFonts w:ascii="Times New Roman" w:hAnsi="Times New Roman" w:cs="Times New Roman"/>
          <w:sz w:val="24"/>
          <w:szCs w:val="24"/>
        </w:rPr>
        <w:t xml:space="preserve">. </w:t>
      </w:r>
      <w:r w:rsidR="00D41761" w:rsidRPr="008F682B">
        <w:rPr>
          <w:rFonts w:ascii="Times New Roman" w:hAnsi="Times New Roman" w:cs="Times New Roman"/>
          <w:sz w:val="24"/>
          <w:szCs w:val="24"/>
        </w:rPr>
        <w:t xml:space="preserve">Os autores partem de um estudo com base em coleta de dados em parceria com a Federação dos Trabalhadores em Educação do Mato Grosso do Sul </w:t>
      </w:r>
      <w:r w:rsidR="00EB25A7" w:rsidRPr="008F682B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D41761" w:rsidRPr="008F682B">
        <w:rPr>
          <w:rFonts w:ascii="Times New Roman" w:hAnsi="Times New Roman" w:cs="Times New Roman"/>
          <w:sz w:val="24"/>
          <w:szCs w:val="24"/>
        </w:rPr>
        <w:t>Fetems</w:t>
      </w:r>
      <w:proofErr w:type="spellEnd"/>
      <w:r w:rsidR="00EB25A7" w:rsidRPr="008F682B">
        <w:rPr>
          <w:rFonts w:ascii="Times New Roman" w:hAnsi="Times New Roman" w:cs="Times New Roman"/>
          <w:sz w:val="24"/>
          <w:szCs w:val="24"/>
        </w:rPr>
        <w:t>)</w:t>
      </w:r>
      <w:r w:rsidR="002D3B1D" w:rsidRPr="008F682B">
        <w:rPr>
          <w:rFonts w:ascii="Times New Roman" w:hAnsi="Times New Roman" w:cs="Times New Roman"/>
          <w:sz w:val="24"/>
          <w:szCs w:val="24"/>
        </w:rPr>
        <w:t>, toma</w:t>
      </w:r>
      <w:r w:rsidR="0096115C" w:rsidRPr="008F682B">
        <w:rPr>
          <w:rFonts w:ascii="Times New Roman" w:hAnsi="Times New Roman" w:cs="Times New Roman"/>
          <w:sz w:val="24"/>
          <w:szCs w:val="24"/>
        </w:rPr>
        <w:t>ndo</w:t>
      </w:r>
      <w:r w:rsidR="002D3B1D" w:rsidRPr="008F682B">
        <w:rPr>
          <w:rFonts w:ascii="Times New Roman" w:hAnsi="Times New Roman" w:cs="Times New Roman"/>
          <w:sz w:val="24"/>
          <w:szCs w:val="24"/>
        </w:rPr>
        <w:t xml:space="preserve"> como referência para análise os estudos de Foucault</w:t>
      </w:r>
      <w:r w:rsidR="00D41761" w:rsidRPr="008F682B">
        <w:rPr>
          <w:rFonts w:ascii="Times New Roman" w:hAnsi="Times New Roman" w:cs="Times New Roman"/>
          <w:sz w:val="24"/>
          <w:szCs w:val="24"/>
        </w:rPr>
        <w:t>. Constataram que a interferência de fatores externos mistura-se com a rotina no interior da escola, como o uso e tráfico de drogas, o uso de armas, gangues e outras relações de violências, destaca</w:t>
      </w:r>
      <w:r w:rsidR="00293BE9" w:rsidRPr="008F682B">
        <w:rPr>
          <w:rFonts w:ascii="Times New Roman" w:hAnsi="Times New Roman" w:cs="Times New Roman"/>
          <w:sz w:val="24"/>
          <w:szCs w:val="24"/>
        </w:rPr>
        <w:t xml:space="preserve">ndo, no entanto, </w:t>
      </w:r>
      <w:r w:rsidR="00D41761" w:rsidRPr="008F682B">
        <w:rPr>
          <w:rFonts w:ascii="Times New Roman" w:hAnsi="Times New Roman" w:cs="Times New Roman"/>
          <w:sz w:val="24"/>
          <w:szCs w:val="24"/>
        </w:rPr>
        <w:t>que a maior incidência de violências nas escolas ainda diz respeito às</w:t>
      </w:r>
      <w:r w:rsidR="00C05BBD">
        <w:rPr>
          <w:rFonts w:ascii="Times New Roman" w:hAnsi="Times New Roman" w:cs="Times New Roman"/>
          <w:sz w:val="24"/>
          <w:szCs w:val="24"/>
        </w:rPr>
        <w:t xml:space="preserve"> </w:t>
      </w:r>
      <w:r w:rsidR="00D41761" w:rsidRPr="008F682B">
        <w:rPr>
          <w:rFonts w:ascii="Times New Roman" w:hAnsi="Times New Roman" w:cs="Times New Roman"/>
          <w:sz w:val="24"/>
          <w:szCs w:val="24"/>
        </w:rPr>
        <w:t>relaç</w:t>
      </w:r>
      <w:r w:rsidR="00EB25A7" w:rsidRPr="008F682B">
        <w:rPr>
          <w:rFonts w:ascii="Times New Roman" w:hAnsi="Times New Roman" w:cs="Times New Roman"/>
          <w:sz w:val="24"/>
          <w:szCs w:val="24"/>
        </w:rPr>
        <w:t>ões</w:t>
      </w:r>
      <w:r w:rsidR="00D41761" w:rsidRPr="008F682B">
        <w:rPr>
          <w:rFonts w:ascii="Times New Roman" w:hAnsi="Times New Roman" w:cs="Times New Roman"/>
          <w:sz w:val="24"/>
          <w:szCs w:val="24"/>
        </w:rPr>
        <w:t xml:space="preserve"> interpessoa</w:t>
      </w:r>
      <w:r w:rsidR="00EB25A7" w:rsidRPr="008F682B">
        <w:rPr>
          <w:rFonts w:ascii="Times New Roman" w:hAnsi="Times New Roman" w:cs="Times New Roman"/>
          <w:sz w:val="24"/>
          <w:szCs w:val="24"/>
        </w:rPr>
        <w:t>is</w:t>
      </w:r>
      <w:r w:rsidR="00D41761" w:rsidRPr="008F682B">
        <w:rPr>
          <w:rFonts w:ascii="Times New Roman" w:hAnsi="Times New Roman" w:cs="Times New Roman"/>
          <w:sz w:val="24"/>
          <w:szCs w:val="24"/>
        </w:rPr>
        <w:t xml:space="preserve"> inerentes à composição da sociedade. </w:t>
      </w:r>
    </w:p>
    <w:p w:rsidR="000F2F2A" w:rsidRPr="008F682B" w:rsidRDefault="002D3B1D" w:rsidP="008F682B">
      <w:pPr>
        <w:pStyle w:val="SemEspaamento"/>
        <w:tabs>
          <w:tab w:val="left" w:pos="774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682B">
        <w:rPr>
          <w:rFonts w:ascii="Times New Roman" w:hAnsi="Times New Roman" w:cs="Times New Roman"/>
          <w:i/>
          <w:sz w:val="24"/>
          <w:szCs w:val="24"/>
        </w:rPr>
        <w:t>A gestão democrática rumo ao óbito: o assédio moral em uma escola pública</w:t>
      </w:r>
      <w:r w:rsidRPr="008F682B">
        <w:rPr>
          <w:rFonts w:ascii="Times New Roman" w:hAnsi="Times New Roman" w:cs="Times New Roman"/>
          <w:sz w:val="24"/>
          <w:szCs w:val="24"/>
        </w:rPr>
        <w:t xml:space="preserve"> é o artigo que nos apresentam Rafael </w:t>
      </w:r>
      <w:proofErr w:type="spellStart"/>
      <w:r w:rsidRPr="008F682B">
        <w:rPr>
          <w:rFonts w:ascii="Times New Roman" w:hAnsi="Times New Roman" w:cs="Times New Roman"/>
          <w:sz w:val="24"/>
          <w:szCs w:val="24"/>
        </w:rPr>
        <w:t>Petta</w:t>
      </w:r>
      <w:proofErr w:type="spellEnd"/>
      <w:r w:rsidRPr="008F6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682B">
        <w:rPr>
          <w:rFonts w:ascii="Times New Roman" w:hAnsi="Times New Roman" w:cs="Times New Roman"/>
          <w:sz w:val="24"/>
          <w:szCs w:val="24"/>
        </w:rPr>
        <w:t>Daud</w:t>
      </w:r>
      <w:proofErr w:type="spellEnd"/>
      <w:r w:rsidRPr="008F682B">
        <w:rPr>
          <w:rFonts w:ascii="Times New Roman" w:hAnsi="Times New Roman" w:cs="Times New Roman"/>
          <w:sz w:val="24"/>
          <w:szCs w:val="24"/>
        </w:rPr>
        <w:t xml:space="preserve"> e Lidiane Aparecida Teixeira</w:t>
      </w:r>
      <w:r w:rsidR="00772995" w:rsidRPr="008F682B">
        <w:rPr>
          <w:rFonts w:ascii="Times New Roman" w:hAnsi="Times New Roman" w:cs="Times New Roman"/>
          <w:sz w:val="24"/>
          <w:szCs w:val="24"/>
        </w:rPr>
        <w:t xml:space="preserve">, que partem </w:t>
      </w:r>
      <w:r w:rsidR="00772995" w:rsidRPr="008F682B">
        <w:rPr>
          <w:rFonts w:ascii="Times New Roman" w:hAnsi="Times New Roman" w:cs="Times New Roman"/>
          <w:sz w:val="24"/>
          <w:szCs w:val="24"/>
        </w:rPr>
        <w:lastRenderedPageBreak/>
        <w:t>da problemática do assédio</w:t>
      </w:r>
      <w:r w:rsidR="00C05BBD">
        <w:rPr>
          <w:rFonts w:ascii="Times New Roman" w:hAnsi="Times New Roman" w:cs="Times New Roman"/>
          <w:sz w:val="24"/>
          <w:szCs w:val="24"/>
        </w:rPr>
        <w:t xml:space="preserve"> moral nas relações de trabalho</w:t>
      </w:r>
      <w:r w:rsidR="004A1B31" w:rsidRPr="008F682B">
        <w:rPr>
          <w:rFonts w:ascii="Times New Roman" w:hAnsi="Times New Roman" w:cs="Times New Roman"/>
          <w:sz w:val="24"/>
          <w:szCs w:val="24"/>
        </w:rPr>
        <w:t xml:space="preserve"> em</w:t>
      </w:r>
      <w:r w:rsidR="00772995" w:rsidRPr="008F682B">
        <w:rPr>
          <w:rFonts w:ascii="Times New Roman" w:hAnsi="Times New Roman" w:cs="Times New Roman"/>
          <w:sz w:val="24"/>
          <w:szCs w:val="24"/>
        </w:rPr>
        <w:t xml:space="preserve"> uma escola pública municipal de educação infantil. </w:t>
      </w:r>
      <w:r w:rsidR="001F3455" w:rsidRPr="008F682B">
        <w:rPr>
          <w:rFonts w:ascii="Times New Roman" w:hAnsi="Times New Roman" w:cs="Times New Roman"/>
          <w:sz w:val="24"/>
          <w:szCs w:val="24"/>
        </w:rPr>
        <w:t>A investigação verificou que a maioria das professoras</w:t>
      </w:r>
      <w:r w:rsidR="00C05BBD">
        <w:rPr>
          <w:rFonts w:ascii="Times New Roman" w:hAnsi="Times New Roman" w:cs="Times New Roman"/>
          <w:sz w:val="24"/>
          <w:szCs w:val="24"/>
        </w:rPr>
        <w:t xml:space="preserve"> </w:t>
      </w:r>
      <w:r w:rsidR="001F3455" w:rsidRPr="008F682B">
        <w:rPr>
          <w:rFonts w:ascii="Times New Roman" w:hAnsi="Times New Roman" w:cs="Times New Roman"/>
          <w:sz w:val="24"/>
          <w:szCs w:val="24"/>
        </w:rPr>
        <w:t xml:space="preserve">manifestou como resposta às agressões sofridas sentimentos como angústia, desmotivação ou desânimo, dentre outros, comprovando riscos à sua sanidade psíquica. </w:t>
      </w:r>
    </w:p>
    <w:p w:rsidR="00402893" w:rsidRPr="008F682B" w:rsidRDefault="000F2F2A" w:rsidP="008F682B">
      <w:pPr>
        <w:pStyle w:val="SemEspaamento"/>
        <w:tabs>
          <w:tab w:val="left" w:pos="7740"/>
        </w:tabs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682B">
        <w:rPr>
          <w:rFonts w:ascii="Times New Roman" w:hAnsi="Times New Roman" w:cs="Times New Roman"/>
          <w:sz w:val="24"/>
          <w:szCs w:val="24"/>
        </w:rPr>
        <w:t xml:space="preserve">Na seção Relato de Experiências apresentam-se dois artigos. O primeiro, </w:t>
      </w:r>
      <w:r w:rsidRPr="008F682B">
        <w:rPr>
          <w:rFonts w:ascii="Times New Roman" w:hAnsi="Times New Roman" w:cs="Times New Roman"/>
          <w:i/>
          <w:sz w:val="24"/>
          <w:szCs w:val="24"/>
        </w:rPr>
        <w:t>Corpos e imaginação em movimento brincante: teatro e literatura na formação de professores</w:t>
      </w:r>
      <w:r w:rsidRPr="008F682B">
        <w:rPr>
          <w:rFonts w:ascii="Times New Roman" w:hAnsi="Times New Roman" w:cs="Times New Roman"/>
          <w:sz w:val="24"/>
          <w:szCs w:val="24"/>
        </w:rPr>
        <w:t xml:space="preserve">, de Simone Cristiane Silveira Cintra e Eliane Santana Dias </w:t>
      </w:r>
      <w:proofErr w:type="spellStart"/>
      <w:r w:rsidRPr="008F682B">
        <w:rPr>
          <w:rFonts w:ascii="Times New Roman" w:hAnsi="Times New Roman" w:cs="Times New Roman"/>
          <w:sz w:val="24"/>
          <w:szCs w:val="24"/>
        </w:rPr>
        <w:t>Debus</w:t>
      </w:r>
      <w:proofErr w:type="spellEnd"/>
      <w:r w:rsidRPr="008F682B">
        <w:rPr>
          <w:rFonts w:ascii="Times New Roman" w:hAnsi="Times New Roman" w:cs="Times New Roman"/>
          <w:sz w:val="24"/>
          <w:szCs w:val="24"/>
        </w:rPr>
        <w:t xml:space="preserve">, </w:t>
      </w:r>
      <w:r w:rsidR="00DE4160" w:rsidRPr="008F682B">
        <w:rPr>
          <w:rFonts w:ascii="Times New Roman" w:hAnsi="Times New Roman" w:cs="Times New Roman"/>
          <w:sz w:val="24"/>
          <w:szCs w:val="24"/>
        </w:rPr>
        <w:t>relata uma formação de extensão com estudantes do Curso de Pedagogia</w:t>
      </w:r>
      <w:r w:rsidR="00DE4160" w:rsidRPr="008F68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E4160" w:rsidRPr="008F682B">
        <w:rPr>
          <w:rFonts w:ascii="Times New Roman" w:hAnsi="Times New Roman" w:cs="Times New Roman"/>
          <w:color w:val="000000"/>
          <w:sz w:val="24"/>
          <w:szCs w:val="24"/>
        </w:rPr>
        <w:t>vivenciando</w:t>
      </w:r>
      <w:r w:rsidR="00DE4160" w:rsidRPr="008F682B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e</w:t>
      </w:r>
      <w:r w:rsidR="00DE4160" w:rsidRPr="008F682B">
        <w:rPr>
          <w:rFonts w:ascii="Times New Roman" w:hAnsi="Times New Roman" w:cs="Times New Roman"/>
          <w:color w:val="000000"/>
          <w:sz w:val="24"/>
          <w:szCs w:val="24"/>
        </w:rPr>
        <w:t>xperiências com a linguagem teatral e a liter</w:t>
      </w:r>
      <w:r w:rsidR="00C05BBD">
        <w:rPr>
          <w:rFonts w:ascii="Times New Roman" w:hAnsi="Times New Roman" w:cs="Times New Roman"/>
          <w:color w:val="000000"/>
          <w:sz w:val="24"/>
          <w:szCs w:val="24"/>
        </w:rPr>
        <w:t>atura produzida para a infância</w:t>
      </w:r>
      <w:r w:rsidR="00DE4160" w:rsidRPr="008F682B">
        <w:rPr>
          <w:rFonts w:ascii="Times New Roman" w:hAnsi="Times New Roman" w:cs="Times New Roman"/>
          <w:sz w:val="24"/>
          <w:szCs w:val="24"/>
        </w:rPr>
        <w:t xml:space="preserve">. O segundo relato, de </w:t>
      </w:r>
      <w:proofErr w:type="spellStart"/>
      <w:r w:rsidR="00DE4160" w:rsidRPr="008F682B">
        <w:rPr>
          <w:rFonts w:ascii="Times New Roman" w:hAnsi="Times New Roman" w:cs="Times New Roman"/>
          <w:sz w:val="24"/>
          <w:szCs w:val="24"/>
        </w:rPr>
        <w:t>Kariny</w:t>
      </w:r>
      <w:proofErr w:type="spellEnd"/>
      <w:r w:rsidR="00DE4160" w:rsidRPr="008F6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160" w:rsidRPr="008F682B">
        <w:rPr>
          <w:rFonts w:ascii="Times New Roman" w:hAnsi="Times New Roman" w:cs="Times New Roman"/>
          <w:sz w:val="24"/>
          <w:szCs w:val="24"/>
        </w:rPr>
        <w:t>Louizy</w:t>
      </w:r>
      <w:proofErr w:type="spellEnd"/>
      <w:r w:rsidR="00DE4160" w:rsidRPr="008F682B">
        <w:rPr>
          <w:rFonts w:ascii="Times New Roman" w:hAnsi="Times New Roman" w:cs="Times New Roman"/>
          <w:sz w:val="24"/>
          <w:szCs w:val="24"/>
        </w:rPr>
        <w:t xml:space="preserve"> Amorim-Vanderlei, </w:t>
      </w:r>
      <w:proofErr w:type="spellStart"/>
      <w:r w:rsidR="00DE4160" w:rsidRPr="008F682B">
        <w:rPr>
          <w:rFonts w:ascii="Times New Roman" w:hAnsi="Times New Roman" w:cs="Times New Roman"/>
          <w:sz w:val="24"/>
          <w:szCs w:val="24"/>
        </w:rPr>
        <w:t>Thayny</w:t>
      </w:r>
      <w:proofErr w:type="spellEnd"/>
      <w:r w:rsidR="00DE4160" w:rsidRPr="008F68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160" w:rsidRPr="008F682B">
        <w:rPr>
          <w:rFonts w:ascii="Times New Roman" w:hAnsi="Times New Roman" w:cs="Times New Roman"/>
          <w:sz w:val="24"/>
          <w:szCs w:val="24"/>
        </w:rPr>
        <w:t>Kléia</w:t>
      </w:r>
      <w:proofErr w:type="spellEnd"/>
      <w:r w:rsidR="00DE4160" w:rsidRPr="008F682B">
        <w:rPr>
          <w:rFonts w:ascii="Times New Roman" w:hAnsi="Times New Roman" w:cs="Times New Roman"/>
          <w:sz w:val="24"/>
          <w:szCs w:val="24"/>
        </w:rPr>
        <w:t xml:space="preserve"> Lira e Marta</w:t>
      </w:r>
      <w:r w:rsidR="00AB167C" w:rsidRPr="008F682B">
        <w:rPr>
          <w:rFonts w:ascii="Times New Roman" w:hAnsi="Times New Roman" w:cs="Times New Roman"/>
          <w:sz w:val="24"/>
          <w:szCs w:val="24"/>
        </w:rPr>
        <w:t xml:space="preserve"> </w:t>
      </w:r>
      <w:r w:rsidR="00DE4160" w:rsidRPr="008F682B">
        <w:rPr>
          <w:rFonts w:ascii="Times New Roman" w:hAnsi="Times New Roman" w:cs="Times New Roman"/>
          <w:sz w:val="24"/>
          <w:szCs w:val="24"/>
        </w:rPr>
        <w:t xml:space="preserve">Maria Minervino </w:t>
      </w:r>
      <w:r w:rsidR="00DE4160" w:rsidRPr="008F682B">
        <w:rPr>
          <w:rFonts w:ascii="Times New Roman" w:hAnsi="Times New Roman" w:cs="Times New Roman"/>
          <w:i/>
          <w:sz w:val="24"/>
          <w:szCs w:val="24"/>
        </w:rPr>
        <w:t>Um olhar sobre o letramento sob a abordagem High/</w:t>
      </w:r>
      <w:proofErr w:type="spellStart"/>
      <w:r w:rsidR="00DE4160" w:rsidRPr="008F682B">
        <w:rPr>
          <w:rFonts w:ascii="Times New Roman" w:hAnsi="Times New Roman" w:cs="Times New Roman"/>
          <w:i/>
          <w:sz w:val="24"/>
          <w:szCs w:val="24"/>
        </w:rPr>
        <w:t>Scope</w:t>
      </w:r>
      <w:proofErr w:type="spellEnd"/>
      <w:r w:rsidR="00DE4160" w:rsidRPr="008F682B">
        <w:rPr>
          <w:rFonts w:ascii="Times New Roman" w:hAnsi="Times New Roman" w:cs="Times New Roman"/>
          <w:i/>
          <w:sz w:val="24"/>
          <w:szCs w:val="24"/>
        </w:rPr>
        <w:t>,</w:t>
      </w:r>
      <w:r w:rsidR="00DE4160" w:rsidRPr="008F682B">
        <w:rPr>
          <w:rFonts w:ascii="Times New Roman" w:hAnsi="Times New Roman" w:cs="Times New Roman"/>
          <w:sz w:val="24"/>
          <w:szCs w:val="24"/>
        </w:rPr>
        <w:t xml:space="preserve"> </w:t>
      </w:r>
      <w:r w:rsidR="00402893" w:rsidRPr="008F682B">
        <w:rPr>
          <w:rFonts w:ascii="Times New Roman" w:hAnsi="Times New Roman" w:cs="Times New Roman"/>
          <w:sz w:val="24"/>
          <w:szCs w:val="24"/>
        </w:rPr>
        <w:t>é uma descrição e reflexão sobre uma experiência em educação infantil</w:t>
      </w:r>
      <w:r w:rsidR="00AB167C" w:rsidRPr="008F682B">
        <w:rPr>
          <w:rFonts w:ascii="Times New Roman" w:hAnsi="Times New Roman" w:cs="Times New Roman"/>
          <w:sz w:val="24"/>
          <w:szCs w:val="24"/>
        </w:rPr>
        <w:t>.</w:t>
      </w:r>
      <w:r w:rsidR="00402893" w:rsidRPr="008F682B">
        <w:rPr>
          <w:rFonts w:ascii="Times New Roman" w:hAnsi="Times New Roman" w:cs="Times New Roman"/>
          <w:sz w:val="24"/>
          <w:szCs w:val="24"/>
        </w:rPr>
        <w:t xml:space="preserve"> Toma por base a abordagem educacional</w:t>
      </w:r>
      <w:r w:rsidR="00C05BBD">
        <w:rPr>
          <w:rFonts w:ascii="Times New Roman" w:hAnsi="Times New Roman" w:cs="Times New Roman"/>
          <w:sz w:val="24"/>
          <w:szCs w:val="24"/>
        </w:rPr>
        <w:t xml:space="preserve"> </w:t>
      </w:r>
      <w:r w:rsidR="00402893" w:rsidRPr="008F682B">
        <w:rPr>
          <w:rFonts w:ascii="Times New Roman" w:hAnsi="Times New Roman" w:cs="Times New Roman"/>
          <w:i/>
          <w:sz w:val="24"/>
          <w:szCs w:val="24"/>
        </w:rPr>
        <w:t>High/</w:t>
      </w:r>
      <w:proofErr w:type="spellStart"/>
      <w:r w:rsidR="00402893" w:rsidRPr="008F682B">
        <w:rPr>
          <w:rFonts w:ascii="Times New Roman" w:hAnsi="Times New Roman" w:cs="Times New Roman"/>
          <w:i/>
          <w:sz w:val="24"/>
          <w:szCs w:val="24"/>
        </w:rPr>
        <w:t>Scope</w:t>
      </w:r>
      <w:proofErr w:type="spellEnd"/>
      <w:r w:rsidR="00402893" w:rsidRPr="008F682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02893" w:rsidRPr="008F682B">
        <w:rPr>
          <w:rFonts w:ascii="Times New Roman" w:hAnsi="Times New Roman" w:cs="Times New Roman"/>
          <w:sz w:val="24"/>
          <w:szCs w:val="24"/>
        </w:rPr>
        <w:t>que parte de uma concepção de aprendizagem pela ação,</w:t>
      </w:r>
      <w:r w:rsidR="00C05BBD">
        <w:rPr>
          <w:rFonts w:ascii="Times New Roman" w:hAnsi="Times New Roman" w:cs="Times New Roman"/>
          <w:sz w:val="24"/>
          <w:szCs w:val="24"/>
        </w:rPr>
        <w:t xml:space="preserve"> “brincar de faz-de-conta”</w:t>
      </w:r>
      <w:r w:rsidR="004A1B31" w:rsidRPr="008F682B">
        <w:rPr>
          <w:rFonts w:ascii="Times New Roman" w:hAnsi="Times New Roman" w:cs="Times New Roman"/>
          <w:sz w:val="24"/>
          <w:szCs w:val="24"/>
        </w:rPr>
        <w:t>,</w:t>
      </w:r>
      <w:r w:rsidR="00402893" w:rsidRPr="008F682B">
        <w:rPr>
          <w:rFonts w:ascii="Times New Roman" w:hAnsi="Times New Roman" w:cs="Times New Roman"/>
          <w:sz w:val="24"/>
          <w:szCs w:val="24"/>
        </w:rPr>
        <w:t xml:space="preserve"> dentro</w:t>
      </w:r>
      <w:r w:rsidR="00C05BBD">
        <w:rPr>
          <w:rFonts w:ascii="Times New Roman" w:hAnsi="Times New Roman" w:cs="Times New Roman"/>
          <w:sz w:val="24"/>
          <w:szCs w:val="24"/>
        </w:rPr>
        <w:t xml:space="preserve"> da perspectiva do letramento.</w:t>
      </w:r>
    </w:p>
    <w:p w:rsidR="00FD19B0" w:rsidRPr="008F682B" w:rsidRDefault="004A1B31" w:rsidP="008F682B">
      <w:pPr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eastAsia="pt-BR"/>
        </w:rPr>
      </w:pPr>
      <w:r w:rsidRPr="008F682B">
        <w:rPr>
          <w:rFonts w:ascii="Times New Roman" w:hAnsi="Times New Roman" w:cs="Times New Roman"/>
          <w:sz w:val="24"/>
          <w:szCs w:val="24"/>
        </w:rPr>
        <w:tab/>
      </w:r>
      <w:r w:rsidR="00402893" w:rsidRPr="008F682B">
        <w:rPr>
          <w:rFonts w:ascii="Times New Roman" w:hAnsi="Times New Roman" w:cs="Times New Roman"/>
          <w:sz w:val="24"/>
          <w:szCs w:val="24"/>
        </w:rPr>
        <w:t xml:space="preserve">Na seção Resenha, </w:t>
      </w:r>
      <w:proofErr w:type="spellStart"/>
      <w:r w:rsidR="00402893" w:rsidRPr="008F682B">
        <w:rPr>
          <w:rFonts w:ascii="Times New Roman" w:hAnsi="Times New Roman" w:cs="Times New Roman"/>
          <w:sz w:val="24"/>
          <w:szCs w:val="24"/>
        </w:rPr>
        <w:t>Roselane</w:t>
      </w:r>
      <w:proofErr w:type="spellEnd"/>
      <w:r w:rsidR="00402893" w:rsidRPr="008F682B">
        <w:rPr>
          <w:rFonts w:ascii="Times New Roman" w:hAnsi="Times New Roman" w:cs="Times New Roman"/>
          <w:sz w:val="24"/>
          <w:szCs w:val="24"/>
        </w:rPr>
        <w:t xml:space="preserve"> Fátima Campos nos apresenta o livro </w:t>
      </w:r>
      <w:r w:rsidR="003E7742" w:rsidRPr="008F682B">
        <w:rPr>
          <w:rFonts w:ascii="Times New Roman" w:hAnsi="Times New Roman" w:cs="Times New Roman"/>
          <w:i/>
          <w:sz w:val="24"/>
          <w:szCs w:val="24"/>
        </w:rPr>
        <w:t>A BNCC na contramão do PNE 2014-2024: avaliação e perspectivas.</w:t>
      </w:r>
      <w:r w:rsidR="003E7742" w:rsidRPr="008F682B">
        <w:rPr>
          <w:rFonts w:ascii="Times New Roman" w:hAnsi="Times New Roman" w:cs="Times New Roman"/>
          <w:sz w:val="24"/>
          <w:szCs w:val="24"/>
        </w:rPr>
        <w:t xml:space="preserve"> </w:t>
      </w:r>
      <w:r w:rsidR="00C05BBD">
        <w:rPr>
          <w:rFonts w:ascii="Times New Roman" w:hAnsi="Times New Roman" w:cs="Times New Roman"/>
          <w:sz w:val="24"/>
          <w:szCs w:val="24"/>
        </w:rPr>
        <w:t xml:space="preserve">Lançado este ano pela </w:t>
      </w:r>
      <w:r w:rsidR="003E7742" w:rsidRPr="008F682B">
        <w:rPr>
          <w:rFonts w:ascii="Times New Roman" w:hAnsi="Times New Roman" w:cs="Times New Roman"/>
          <w:sz w:val="24"/>
          <w:szCs w:val="24"/>
        </w:rPr>
        <w:t xml:space="preserve"> ANPAE, </w:t>
      </w:r>
      <w:r w:rsidR="00C05BBD">
        <w:rPr>
          <w:rFonts w:ascii="Times New Roman" w:hAnsi="Times New Roman" w:cs="Times New Roman"/>
          <w:sz w:val="24"/>
          <w:szCs w:val="24"/>
        </w:rPr>
        <w:t>é</w:t>
      </w:r>
      <w:r w:rsidR="003E7742" w:rsidRPr="008F682B">
        <w:rPr>
          <w:rFonts w:ascii="Times New Roman" w:hAnsi="Times New Roman" w:cs="Times New Roman"/>
          <w:sz w:val="24"/>
          <w:szCs w:val="24"/>
        </w:rPr>
        <w:t xml:space="preserve"> </w:t>
      </w:r>
      <w:r w:rsidR="00402893" w:rsidRPr="008F682B">
        <w:rPr>
          <w:rFonts w:ascii="Times New Roman" w:hAnsi="Times New Roman" w:cs="Times New Roman"/>
          <w:sz w:val="24"/>
          <w:szCs w:val="24"/>
        </w:rPr>
        <w:t xml:space="preserve">organizado por </w:t>
      </w:r>
      <w:r w:rsidR="003E7742" w:rsidRPr="008F682B">
        <w:rPr>
          <w:rFonts w:ascii="Times New Roman" w:hAnsi="Times New Roman" w:cs="Times New Roman"/>
          <w:sz w:val="24"/>
          <w:szCs w:val="24"/>
        </w:rPr>
        <w:t xml:space="preserve">Marcia </w:t>
      </w:r>
      <w:proofErr w:type="spellStart"/>
      <w:r w:rsidR="003E7742" w:rsidRPr="008F682B">
        <w:rPr>
          <w:rFonts w:ascii="Times New Roman" w:hAnsi="Times New Roman" w:cs="Times New Roman"/>
          <w:sz w:val="24"/>
          <w:szCs w:val="24"/>
        </w:rPr>
        <w:t>Angela</w:t>
      </w:r>
      <w:proofErr w:type="spellEnd"/>
      <w:r w:rsidR="003E7742" w:rsidRPr="008F682B">
        <w:rPr>
          <w:rFonts w:ascii="Times New Roman" w:hAnsi="Times New Roman" w:cs="Times New Roman"/>
          <w:sz w:val="24"/>
          <w:szCs w:val="24"/>
        </w:rPr>
        <w:t xml:space="preserve"> </w:t>
      </w:r>
      <w:r w:rsidR="00C05BBD">
        <w:rPr>
          <w:rFonts w:ascii="Times New Roman" w:hAnsi="Times New Roman" w:cs="Times New Roman"/>
          <w:sz w:val="24"/>
          <w:szCs w:val="24"/>
        </w:rPr>
        <w:t>Aguiar e Luiz Dourado, ambos ex-</w:t>
      </w:r>
      <w:r w:rsidRPr="008F682B">
        <w:rPr>
          <w:rFonts w:ascii="Times New Roman" w:hAnsi="Times New Roman" w:cs="Times New Roman"/>
          <w:sz w:val="24"/>
          <w:szCs w:val="24"/>
        </w:rPr>
        <w:t>integrante</w:t>
      </w:r>
      <w:r w:rsidR="003E7742" w:rsidRPr="008F682B">
        <w:rPr>
          <w:rFonts w:ascii="Times New Roman" w:hAnsi="Times New Roman" w:cs="Times New Roman"/>
          <w:sz w:val="24"/>
          <w:szCs w:val="24"/>
        </w:rPr>
        <w:t>s do CNE</w:t>
      </w:r>
      <w:r w:rsidR="00AB167C" w:rsidRPr="008F682B">
        <w:rPr>
          <w:rFonts w:ascii="Times New Roman" w:hAnsi="Times New Roman" w:cs="Times New Roman"/>
          <w:sz w:val="24"/>
          <w:szCs w:val="24"/>
        </w:rPr>
        <w:t>,</w:t>
      </w:r>
      <w:r w:rsidR="003E7742" w:rsidRPr="008F682B">
        <w:rPr>
          <w:rFonts w:ascii="Times New Roman" w:hAnsi="Times New Roman" w:cs="Times New Roman"/>
          <w:sz w:val="24"/>
          <w:szCs w:val="24"/>
        </w:rPr>
        <w:t xml:space="preserve"> que reúne textos de pesquisadores </w:t>
      </w:r>
      <w:r w:rsidR="00FD19B0" w:rsidRPr="008F682B">
        <w:rPr>
          <w:rFonts w:ascii="Times New Roman" w:hAnsi="Times New Roman" w:cs="Times New Roman"/>
          <w:sz w:val="24"/>
          <w:szCs w:val="24"/>
        </w:rPr>
        <w:t xml:space="preserve">em </w:t>
      </w:r>
      <w:r w:rsidR="003E7742" w:rsidRPr="008F682B">
        <w:rPr>
          <w:rFonts w:ascii="Times New Roman" w:hAnsi="Times New Roman" w:cs="Times New Roman"/>
          <w:sz w:val="24"/>
          <w:szCs w:val="24"/>
        </w:rPr>
        <w:t>estudos na área de currículo, gestão democrática e</w:t>
      </w:r>
      <w:r w:rsidR="00C05BBD">
        <w:rPr>
          <w:rFonts w:ascii="Times New Roman" w:hAnsi="Times New Roman" w:cs="Times New Roman"/>
          <w:sz w:val="24"/>
          <w:szCs w:val="24"/>
        </w:rPr>
        <w:t xml:space="preserve"> </w:t>
      </w:r>
      <w:r w:rsidR="003E7742" w:rsidRPr="008F682B">
        <w:rPr>
          <w:rFonts w:ascii="Times New Roman" w:hAnsi="Times New Roman" w:cs="Times New Roman"/>
          <w:sz w:val="24"/>
          <w:szCs w:val="24"/>
        </w:rPr>
        <w:t>políticas educacionais</w:t>
      </w:r>
      <w:r w:rsidR="00FD19B0" w:rsidRPr="008F682B">
        <w:rPr>
          <w:rFonts w:ascii="Times New Roman" w:hAnsi="Times New Roman" w:cs="Times New Roman"/>
          <w:sz w:val="24"/>
          <w:szCs w:val="24"/>
        </w:rPr>
        <w:t xml:space="preserve">. O livro encontra-se </w:t>
      </w:r>
      <w:r w:rsidR="003E7742" w:rsidRPr="008F682B">
        <w:rPr>
          <w:rFonts w:ascii="Times New Roman" w:hAnsi="Times New Roman" w:cs="Times New Roman"/>
          <w:sz w:val="24"/>
          <w:szCs w:val="24"/>
        </w:rPr>
        <w:t>organizad</w:t>
      </w:r>
      <w:r w:rsidR="00FD19B0" w:rsidRPr="008F682B">
        <w:rPr>
          <w:rFonts w:ascii="Times New Roman" w:hAnsi="Times New Roman" w:cs="Times New Roman"/>
          <w:sz w:val="24"/>
          <w:szCs w:val="24"/>
        </w:rPr>
        <w:t>o</w:t>
      </w:r>
      <w:r w:rsidR="003E7742" w:rsidRPr="008F682B">
        <w:rPr>
          <w:rFonts w:ascii="Times New Roman" w:hAnsi="Times New Roman" w:cs="Times New Roman"/>
          <w:sz w:val="24"/>
          <w:szCs w:val="24"/>
        </w:rPr>
        <w:t xml:space="preserve"> em oito capítulos </w:t>
      </w:r>
      <w:r w:rsidR="00FD19B0" w:rsidRPr="008F682B">
        <w:rPr>
          <w:rFonts w:ascii="Times New Roman" w:hAnsi="Times New Roman" w:cs="Times New Roman"/>
          <w:sz w:val="24"/>
          <w:szCs w:val="24"/>
        </w:rPr>
        <w:t xml:space="preserve">e </w:t>
      </w:r>
      <w:r w:rsidR="003E7742" w:rsidRPr="008F682B">
        <w:rPr>
          <w:rFonts w:ascii="Times New Roman" w:hAnsi="Times New Roman" w:cs="Times New Roman"/>
          <w:sz w:val="24"/>
          <w:szCs w:val="24"/>
        </w:rPr>
        <w:t xml:space="preserve">analisa tanto o processo de construção da BNCC dirigida à educação infantil e ao ensino fundamental, como os seus impactos nas diversas esferas que constituem o campo educacional. </w:t>
      </w:r>
      <w:r w:rsidR="00FD19B0" w:rsidRPr="008F682B">
        <w:rPr>
          <w:rFonts w:ascii="Times New Roman" w:hAnsi="Times New Roman" w:cs="Times New Roman"/>
          <w:sz w:val="24"/>
          <w:szCs w:val="24"/>
        </w:rPr>
        <w:t>Além dos textos do</w:t>
      </w:r>
      <w:r w:rsidR="000A2E49" w:rsidRPr="008F682B">
        <w:rPr>
          <w:rFonts w:ascii="Times New Roman" w:hAnsi="Times New Roman" w:cs="Times New Roman"/>
          <w:sz w:val="24"/>
          <w:szCs w:val="24"/>
        </w:rPr>
        <w:t>s</w:t>
      </w:r>
      <w:r w:rsidR="00FD19B0" w:rsidRPr="008F682B">
        <w:rPr>
          <w:rFonts w:ascii="Times New Roman" w:hAnsi="Times New Roman" w:cs="Times New Roman"/>
          <w:sz w:val="24"/>
          <w:szCs w:val="24"/>
        </w:rPr>
        <w:t xml:space="preserve"> organizadores, o livro também traz textos de Alice Casimiro Lopes, </w:t>
      </w:r>
      <w:r w:rsidR="003E7742" w:rsidRPr="008F682B">
        <w:rPr>
          <w:rFonts w:ascii="Times New Roman" w:hAnsi="Times New Roman" w:cs="Times New Roman"/>
          <w:sz w:val="24"/>
          <w:szCs w:val="24"/>
          <w:lang w:eastAsia="pt-BR"/>
        </w:rPr>
        <w:t>Elizabeth Macedo, Erasto F. Mendonça</w:t>
      </w:r>
      <w:r w:rsidR="00FD19B0" w:rsidRPr="008F682B">
        <w:rPr>
          <w:rFonts w:ascii="Times New Roman" w:hAnsi="Times New Roman" w:cs="Times New Roman"/>
          <w:sz w:val="24"/>
          <w:szCs w:val="24"/>
          <w:lang w:eastAsia="pt-BR"/>
        </w:rPr>
        <w:t xml:space="preserve">, </w:t>
      </w:r>
      <w:r w:rsidR="003E7742" w:rsidRPr="008F682B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João Ferreira de Oliveira, </w:t>
      </w:r>
      <w:r w:rsidR="00FD19B0" w:rsidRPr="008F682B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Nilda Alves, </w:t>
      </w:r>
      <w:proofErr w:type="spellStart"/>
      <w:r w:rsidR="00FD19B0" w:rsidRPr="008F682B">
        <w:rPr>
          <w:rFonts w:ascii="Times New Roman" w:hAnsi="Times New Roman" w:cs="Times New Roman"/>
          <w:bCs/>
          <w:sz w:val="24"/>
          <w:szCs w:val="24"/>
          <w:lang w:eastAsia="pt-BR"/>
        </w:rPr>
        <w:t>Theresa</w:t>
      </w:r>
      <w:proofErr w:type="spellEnd"/>
      <w:r w:rsidR="00FD19B0" w:rsidRPr="008F682B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spellStart"/>
      <w:r w:rsidR="00FD19B0" w:rsidRPr="008F682B">
        <w:rPr>
          <w:rFonts w:ascii="Times New Roman" w:hAnsi="Times New Roman" w:cs="Times New Roman"/>
          <w:bCs/>
          <w:sz w:val="24"/>
          <w:szCs w:val="24"/>
          <w:lang w:eastAsia="pt-BR"/>
        </w:rPr>
        <w:t>Adrião</w:t>
      </w:r>
      <w:proofErr w:type="spellEnd"/>
      <w:r w:rsidR="00FD19B0" w:rsidRPr="008F682B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e Vera </w:t>
      </w:r>
      <w:proofErr w:type="spellStart"/>
      <w:r w:rsidR="00FD19B0" w:rsidRPr="008F682B">
        <w:rPr>
          <w:rFonts w:ascii="Times New Roman" w:hAnsi="Times New Roman" w:cs="Times New Roman"/>
          <w:bCs/>
          <w:sz w:val="24"/>
          <w:szCs w:val="24"/>
          <w:lang w:eastAsia="pt-BR"/>
        </w:rPr>
        <w:t>Peroni</w:t>
      </w:r>
      <w:proofErr w:type="spellEnd"/>
      <w:r w:rsidR="00FD19B0" w:rsidRPr="008F682B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. A autora da resenha nos informa que o livro </w:t>
      </w:r>
      <w:r w:rsidR="003E7742" w:rsidRPr="008F682B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tem como denominador comum a análise dos retrocessos que marcam o campo educacional após o </w:t>
      </w:r>
      <w:r w:rsidR="003E7742" w:rsidRPr="008F682B">
        <w:rPr>
          <w:rFonts w:ascii="Times New Roman" w:hAnsi="Times New Roman" w:cs="Times New Roman"/>
          <w:bCs/>
          <w:i/>
          <w:sz w:val="24"/>
          <w:szCs w:val="24"/>
          <w:lang w:eastAsia="pt-BR"/>
        </w:rPr>
        <w:t>impeachment</w:t>
      </w:r>
      <w:r w:rsidR="003E7742" w:rsidRPr="008F682B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da presidenta Dilma Rousseff</w:t>
      </w:r>
      <w:r w:rsidR="00FD19B0" w:rsidRPr="008F682B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, situando-se, portanto, </w:t>
      </w:r>
      <w:r w:rsidR="003E7742" w:rsidRPr="008F682B">
        <w:rPr>
          <w:rFonts w:ascii="Times New Roman" w:hAnsi="Times New Roman" w:cs="Times New Roman"/>
          <w:bCs/>
          <w:sz w:val="24"/>
          <w:szCs w:val="24"/>
          <w:lang w:eastAsia="pt-BR"/>
        </w:rPr>
        <w:t>no campo das disputas das forças em prese</w:t>
      </w:r>
      <w:r w:rsidR="00FD19B0" w:rsidRPr="008F682B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nça no cenário educacional hoje. </w:t>
      </w:r>
    </w:p>
    <w:p w:rsidR="00503051" w:rsidRPr="008F682B" w:rsidRDefault="004A1B31" w:rsidP="008F682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682B">
        <w:rPr>
          <w:rFonts w:ascii="Times New Roman" w:hAnsi="Times New Roman" w:cs="Times New Roman"/>
          <w:bCs/>
          <w:sz w:val="24"/>
          <w:szCs w:val="24"/>
          <w:lang w:eastAsia="pt-BR"/>
        </w:rPr>
        <w:tab/>
      </w:r>
      <w:r w:rsidR="00FD19B0" w:rsidRPr="008F682B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Esperamos com esta publicação </w:t>
      </w:r>
      <w:r w:rsidR="00503051" w:rsidRPr="008F682B">
        <w:rPr>
          <w:rFonts w:ascii="Times New Roman" w:hAnsi="Times New Roman" w:cs="Times New Roman"/>
          <w:sz w:val="24"/>
          <w:szCs w:val="24"/>
        </w:rPr>
        <w:t xml:space="preserve">contribuir </w:t>
      </w:r>
      <w:r w:rsidR="00FD19B0" w:rsidRPr="008F682B">
        <w:rPr>
          <w:rFonts w:ascii="Times New Roman" w:hAnsi="Times New Roman" w:cs="Times New Roman"/>
          <w:sz w:val="24"/>
          <w:szCs w:val="24"/>
        </w:rPr>
        <w:t xml:space="preserve">mais uma vez </w:t>
      </w:r>
      <w:r w:rsidR="00503051" w:rsidRPr="008F682B">
        <w:rPr>
          <w:rFonts w:ascii="Times New Roman" w:hAnsi="Times New Roman" w:cs="Times New Roman"/>
          <w:sz w:val="24"/>
          <w:szCs w:val="24"/>
        </w:rPr>
        <w:t xml:space="preserve">para </w:t>
      </w:r>
      <w:r w:rsidR="00FD19B0" w:rsidRPr="008F682B">
        <w:rPr>
          <w:rFonts w:ascii="Times New Roman" w:hAnsi="Times New Roman" w:cs="Times New Roman"/>
          <w:sz w:val="24"/>
          <w:szCs w:val="24"/>
        </w:rPr>
        <w:t xml:space="preserve">com </w:t>
      </w:r>
      <w:r w:rsidR="00503051" w:rsidRPr="008F682B">
        <w:rPr>
          <w:rFonts w:ascii="Times New Roman" w:hAnsi="Times New Roman" w:cs="Times New Roman"/>
          <w:sz w:val="24"/>
          <w:szCs w:val="24"/>
        </w:rPr>
        <w:t xml:space="preserve">a socialização do </w:t>
      </w:r>
      <w:r w:rsidR="00C71C79" w:rsidRPr="008F682B">
        <w:rPr>
          <w:rFonts w:ascii="Times New Roman" w:hAnsi="Times New Roman" w:cs="Times New Roman"/>
          <w:sz w:val="24"/>
          <w:szCs w:val="24"/>
        </w:rPr>
        <w:t xml:space="preserve">que </w:t>
      </w:r>
      <w:r w:rsidR="00774A2E" w:rsidRPr="008F682B">
        <w:rPr>
          <w:rFonts w:ascii="Times New Roman" w:hAnsi="Times New Roman" w:cs="Times New Roman"/>
          <w:sz w:val="24"/>
          <w:szCs w:val="24"/>
        </w:rPr>
        <w:t xml:space="preserve">está </w:t>
      </w:r>
      <w:r w:rsidR="00C71C79" w:rsidRPr="008F682B">
        <w:rPr>
          <w:rFonts w:ascii="Times New Roman" w:hAnsi="Times New Roman" w:cs="Times New Roman"/>
          <w:sz w:val="24"/>
          <w:szCs w:val="24"/>
        </w:rPr>
        <w:t>ocorre</w:t>
      </w:r>
      <w:r w:rsidR="00774A2E" w:rsidRPr="008F682B">
        <w:rPr>
          <w:rFonts w:ascii="Times New Roman" w:hAnsi="Times New Roman" w:cs="Times New Roman"/>
          <w:sz w:val="24"/>
          <w:szCs w:val="24"/>
        </w:rPr>
        <w:t xml:space="preserve">ndo </w:t>
      </w:r>
      <w:r w:rsidR="00C71C79" w:rsidRPr="008F682B">
        <w:rPr>
          <w:rFonts w:ascii="Times New Roman" w:hAnsi="Times New Roman" w:cs="Times New Roman"/>
          <w:sz w:val="24"/>
          <w:szCs w:val="24"/>
        </w:rPr>
        <w:t>n</w:t>
      </w:r>
      <w:r w:rsidR="00774A2E" w:rsidRPr="008F682B">
        <w:rPr>
          <w:rFonts w:ascii="Times New Roman" w:hAnsi="Times New Roman" w:cs="Times New Roman"/>
          <w:sz w:val="24"/>
          <w:szCs w:val="24"/>
        </w:rPr>
        <w:t xml:space="preserve">o campo </w:t>
      </w:r>
      <w:r w:rsidR="00C71C79" w:rsidRPr="008F682B">
        <w:rPr>
          <w:rFonts w:ascii="Times New Roman" w:hAnsi="Times New Roman" w:cs="Times New Roman"/>
          <w:sz w:val="24"/>
          <w:szCs w:val="24"/>
        </w:rPr>
        <w:t>educa</w:t>
      </w:r>
      <w:r w:rsidR="00774A2E" w:rsidRPr="008F682B">
        <w:rPr>
          <w:rFonts w:ascii="Times New Roman" w:hAnsi="Times New Roman" w:cs="Times New Roman"/>
          <w:sz w:val="24"/>
          <w:szCs w:val="24"/>
        </w:rPr>
        <w:t xml:space="preserve">cional </w:t>
      </w:r>
      <w:r w:rsidR="00812B1B" w:rsidRPr="008F682B">
        <w:rPr>
          <w:rFonts w:ascii="Times New Roman" w:hAnsi="Times New Roman" w:cs="Times New Roman"/>
          <w:sz w:val="24"/>
          <w:szCs w:val="24"/>
        </w:rPr>
        <w:t>brasileir</w:t>
      </w:r>
      <w:r w:rsidR="00774A2E" w:rsidRPr="008F682B">
        <w:rPr>
          <w:rFonts w:ascii="Times New Roman" w:hAnsi="Times New Roman" w:cs="Times New Roman"/>
          <w:sz w:val="24"/>
          <w:szCs w:val="24"/>
        </w:rPr>
        <w:t>o</w:t>
      </w:r>
      <w:r w:rsidR="00717A6B" w:rsidRPr="008F682B">
        <w:rPr>
          <w:rFonts w:ascii="Times New Roman" w:hAnsi="Times New Roman" w:cs="Times New Roman"/>
          <w:sz w:val="24"/>
          <w:szCs w:val="24"/>
        </w:rPr>
        <w:t>,</w:t>
      </w:r>
      <w:r w:rsidR="00C71C79" w:rsidRPr="008F682B">
        <w:rPr>
          <w:rFonts w:ascii="Times New Roman" w:hAnsi="Times New Roman" w:cs="Times New Roman"/>
          <w:sz w:val="24"/>
          <w:szCs w:val="24"/>
        </w:rPr>
        <w:t xml:space="preserve"> assim como </w:t>
      </w:r>
      <w:r w:rsidR="00717A6B" w:rsidRPr="008F682B">
        <w:rPr>
          <w:rFonts w:ascii="Times New Roman" w:hAnsi="Times New Roman" w:cs="Times New Roman"/>
          <w:sz w:val="24"/>
          <w:szCs w:val="24"/>
        </w:rPr>
        <w:t>dos</w:t>
      </w:r>
      <w:r w:rsidR="00CA1742" w:rsidRPr="008F682B">
        <w:rPr>
          <w:rFonts w:ascii="Times New Roman" w:hAnsi="Times New Roman" w:cs="Times New Roman"/>
          <w:sz w:val="24"/>
          <w:szCs w:val="24"/>
        </w:rPr>
        <w:t xml:space="preserve"> </w:t>
      </w:r>
      <w:r w:rsidR="00503051" w:rsidRPr="008F682B">
        <w:rPr>
          <w:rFonts w:ascii="Times New Roman" w:hAnsi="Times New Roman" w:cs="Times New Roman"/>
          <w:sz w:val="24"/>
          <w:szCs w:val="24"/>
        </w:rPr>
        <w:t>conhecimento</w:t>
      </w:r>
      <w:r w:rsidR="00C71C79" w:rsidRPr="008F682B">
        <w:rPr>
          <w:rFonts w:ascii="Times New Roman" w:hAnsi="Times New Roman" w:cs="Times New Roman"/>
          <w:sz w:val="24"/>
          <w:szCs w:val="24"/>
        </w:rPr>
        <w:t>s</w:t>
      </w:r>
      <w:r w:rsidR="00503051" w:rsidRPr="008F682B">
        <w:rPr>
          <w:rFonts w:ascii="Times New Roman" w:hAnsi="Times New Roman" w:cs="Times New Roman"/>
          <w:sz w:val="24"/>
          <w:szCs w:val="24"/>
        </w:rPr>
        <w:t xml:space="preserve"> </w:t>
      </w:r>
      <w:r w:rsidR="00FD19B0" w:rsidRPr="008F682B">
        <w:rPr>
          <w:rFonts w:ascii="Times New Roman" w:hAnsi="Times New Roman" w:cs="Times New Roman"/>
          <w:sz w:val="24"/>
          <w:szCs w:val="24"/>
        </w:rPr>
        <w:t xml:space="preserve">produzidos </w:t>
      </w:r>
      <w:r w:rsidR="00503051" w:rsidRPr="008F682B">
        <w:rPr>
          <w:rFonts w:ascii="Times New Roman" w:hAnsi="Times New Roman" w:cs="Times New Roman"/>
          <w:sz w:val="24"/>
          <w:szCs w:val="24"/>
        </w:rPr>
        <w:t>na perspectiva crítica da realidade</w:t>
      </w:r>
      <w:r w:rsidR="00774A2E" w:rsidRPr="008F682B">
        <w:rPr>
          <w:rFonts w:ascii="Times New Roman" w:hAnsi="Times New Roman" w:cs="Times New Roman"/>
          <w:sz w:val="24"/>
          <w:szCs w:val="24"/>
        </w:rPr>
        <w:t>. Sobretudo, esperamos contribui</w:t>
      </w:r>
      <w:r w:rsidRPr="008F682B">
        <w:rPr>
          <w:rFonts w:ascii="Times New Roman" w:hAnsi="Times New Roman" w:cs="Times New Roman"/>
          <w:sz w:val="24"/>
          <w:szCs w:val="24"/>
        </w:rPr>
        <w:t>r</w:t>
      </w:r>
      <w:r w:rsidR="00774A2E" w:rsidRPr="008F682B">
        <w:rPr>
          <w:rFonts w:ascii="Times New Roman" w:hAnsi="Times New Roman" w:cs="Times New Roman"/>
          <w:sz w:val="24"/>
          <w:szCs w:val="24"/>
        </w:rPr>
        <w:t xml:space="preserve"> para a necessária resistência organizada dos educadores</w:t>
      </w:r>
      <w:r w:rsidRPr="008F682B">
        <w:rPr>
          <w:rFonts w:ascii="Times New Roman" w:hAnsi="Times New Roman" w:cs="Times New Roman"/>
          <w:sz w:val="24"/>
          <w:szCs w:val="24"/>
        </w:rPr>
        <w:t>,</w:t>
      </w:r>
      <w:r w:rsidR="00774A2E" w:rsidRPr="008F682B">
        <w:rPr>
          <w:rFonts w:ascii="Times New Roman" w:hAnsi="Times New Roman" w:cs="Times New Roman"/>
          <w:sz w:val="24"/>
          <w:szCs w:val="24"/>
        </w:rPr>
        <w:t xml:space="preserve"> </w:t>
      </w:r>
      <w:r w:rsidR="00503051" w:rsidRPr="008F682B">
        <w:rPr>
          <w:rFonts w:ascii="Times New Roman" w:hAnsi="Times New Roman" w:cs="Times New Roman"/>
          <w:sz w:val="24"/>
          <w:szCs w:val="24"/>
        </w:rPr>
        <w:t>tendo em vista a</w:t>
      </w:r>
      <w:r w:rsidR="00CA1742" w:rsidRPr="008F682B">
        <w:rPr>
          <w:rFonts w:ascii="Times New Roman" w:hAnsi="Times New Roman" w:cs="Times New Roman"/>
          <w:sz w:val="24"/>
          <w:szCs w:val="24"/>
        </w:rPr>
        <w:t xml:space="preserve"> </w:t>
      </w:r>
      <w:r w:rsidR="00E92DA5" w:rsidRPr="008F682B">
        <w:rPr>
          <w:rFonts w:ascii="Times New Roman" w:hAnsi="Times New Roman" w:cs="Times New Roman"/>
          <w:sz w:val="24"/>
          <w:szCs w:val="24"/>
        </w:rPr>
        <w:t>superação dos problemas</w:t>
      </w:r>
      <w:r w:rsidR="00774A2E" w:rsidRPr="008F682B">
        <w:rPr>
          <w:rFonts w:ascii="Times New Roman" w:hAnsi="Times New Roman" w:cs="Times New Roman"/>
          <w:sz w:val="24"/>
          <w:szCs w:val="24"/>
        </w:rPr>
        <w:t xml:space="preserve"> </w:t>
      </w:r>
      <w:r w:rsidR="00E92DA5" w:rsidRPr="008F682B">
        <w:rPr>
          <w:rFonts w:ascii="Times New Roman" w:hAnsi="Times New Roman" w:cs="Times New Roman"/>
          <w:sz w:val="24"/>
          <w:szCs w:val="24"/>
        </w:rPr>
        <w:t>que coloca</w:t>
      </w:r>
      <w:r w:rsidR="00774A2E" w:rsidRPr="008F682B">
        <w:rPr>
          <w:rFonts w:ascii="Times New Roman" w:hAnsi="Times New Roman" w:cs="Times New Roman"/>
          <w:sz w:val="24"/>
          <w:szCs w:val="24"/>
        </w:rPr>
        <w:t>m</w:t>
      </w:r>
      <w:r w:rsidR="00E92DA5" w:rsidRPr="008F682B">
        <w:rPr>
          <w:rFonts w:ascii="Times New Roman" w:hAnsi="Times New Roman" w:cs="Times New Roman"/>
          <w:sz w:val="24"/>
          <w:szCs w:val="24"/>
        </w:rPr>
        <w:t xml:space="preserve"> em risco a democracia brasileira</w:t>
      </w:r>
      <w:r w:rsidRPr="008F682B">
        <w:rPr>
          <w:rFonts w:ascii="Times New Roman" w:hAnsi="Times New Roman" w:cs="Times New Roman"/>
          <w:sz w:val="24"/>
          <w:szCs w:val="24"/>
        </w:rPr>
        <w:t>,</w:t>
      </w:r>
      <w:r w:rsidR="00E92DA5" w:rsidRPr="008F682B">
        <w:rPr>
          <w:rFonts w:ascii="Times New Roman" w:hAnsi="Times New Roman" w:cs="Times New Roman"/>
          <w:sz w:val="24"/>
          <w:szCs w:val="24"/>
        </w:rPr>
        <w:t xml:space="preserve"> assim como </w:t>
      </w:r>
      <w:r w:rsidRPr="008F682B">
        <w:rPr>
          <w:rFonts w:ascii="Times New Roman" w:hAnsi="Times New Roman" w:cs="Times New Roman"/>
          <w:sz w:val="24"/>
          <w:szCs w:val="24"/>
        </w:rPr>
        <w:t xml:space="preserve">as </w:t>
      </w:r>
      <w:r w:rsidR="00E92DA5" w:rsidRPr="008F682B">
        <w:rPr>
          <w:rFonts w:ascii="Times New Roman" w:hAnsi="Times New Roman" w:cs="Times New Roman"/>
          <w:sz w:val="24"/>
          <w:szCs w:val="24"/>
        </w:rPr>
        <w:t>etapas conquistadas</w:t>
      </w:r>
      <w:r w:rsidR="00C05BBD">
        <w:rPr>
          <w:rFonts w:ascii="Times New Roman" w:hAnsi="Times New Roman" w:cs="Times New Roman"/>
          <w:sz w:val="24"/>
          <w:szCs w:val="24"/>
        </w:rPr>
        <w:t xml:space="preserve"> </w:t>
      </w:r>
      <w:r w:rsidR="00E92DA5" w:rsidRPr="008F682B">
        <w:rPr>
          <w:rFonts w:ascii="Times New Roman" w:hAnsi="Times New Roman" w:cs="Times New Roman"/>
          <w:sz w:val="24"/>
          <w:szCs w:val="24"/>
        </w:rPr>
        <w:t xml:space="preserve">de uma </w:t>
      </w:r>
      <w:r w:rsidR="00CA1742" w:rsidRPr="008F682B">
        <w:rPr>
          <w:rFonts w:ascii="Times New Roman" w:hAnsi="Times New Roman" w:cs="Times New Roman"/>
          <w:sz w:val="24"/>
          <w:szCs w:val="24"/>
        </w:rPr>
        <w:t>educação de qualidade social para toda a população</w:t>
      </w:r>
      <w:r w:rsidR="00E92DA5" w:rsidRPr="008F682B">
        <w:rPr>
          <w:rFonts w:ascii="Times New Roman" w:hAnsi="Times New Roman" w:cs="Times New Roman"/>
          <w:sz w:val="24"/>
          <w:szCs w:val="24"/>
        </w:rPr>
        <w:t>.</w:t>
      </w:r>
      <w:r w:rsidR="00CA1742" w:rsidRPr="008F68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19FB" w:rsidRPr="008F682B" w:rsidRDefault="004A1B31" w:rsidP="008F682B">
      <w:pPr>
        <w:tabs>
          <w:tab w:val="left" w:pos="709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682B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E92DA5" w:rsidRPr="008F682B">
        <w:rPr>
          <w:rFonts w:ascii="Times New Roman" w:hAnsi="Times New Roman" w:cs="Times New Roman"/>
          <w:sz w:val="24"/>
          <w:szCs w:val="24"/>
        </w:rPr>
        <w:t>Desejamos</w:t>
      </w:r>
      <w:r w:rsidRPr="008F682B">
        <w:rPr>
          <w:rFonts w:ascii="Times New Roman" w:hAnsi="Times New Roman" w:cs="Times New Roman"/>
          <w:sz w:val="24"/>
          <w:szCs w:val="24"/>
        </w:rPr>
        <w:t>,</w:t>
      </w:r>
      <w:r w:rsidR="00E92DA5" w:rsidRPr="008F682B">
        <w:rPr>
          <w:rFonts w:ascii="Times New Roman" w:hAnsi="Times New Roman" w:cs="Times New Roman"/>
          <w:sz w:val="24"/>
          <w:szCs w:val="24"/>
        </w:rPr>
        <w:t xml:space="preserve"> </w:t>
      </w:r>
      <w:r w:rsidR="00774A2E" w:rsidRPr="008F682B">
        <w:rPr>
          <w:rFonts w:ascii="Times New Roman" w:hAnsi="Times New Roman" w:cs="Times New Roman"/>
          <w:sz w:val="24"/>
          <w:szCs w:val="24"/>
        </w:rPr>
        <w:t>ainda</w:t>
      </w:r>
      <w:r w:rsidRPr="008F682B">
        <w:rPr>
          <w:rFonts w:ascii="Times New Roman" w:hAnsi="Times New Roman" w:cs="Times New Roman"/>
          <w:sz w:val="24"/>
          <w:szCs w:val="24"/>
        </w:rPr>
        <w:t>,</w:t>
      </w:r>
      <w:r w:rsidR="00774A2E" w:rsidRPr="008F682B">
        <w:rPr>
          <w:rFonts w:ascii="Times New Roman" w:hAnsi="Times New Roman" w:cs="Times New Roman"/>
          <w:sz w:val="24"/>
          <w:szCs w:val="24"/>
        </w:rPr>
        <w:t xml:space="preserve"> dar </w:t>
      </w:r>
      <w:r w:rsidR="00E92DA5" w:rsidRPr="008F682B">
        <w:rPr>
          <w:rFonts w:ascii="Times New Roman" w:hAnsi="Times New Roman" w:cs="Times New Roman"/>
          <w:sz w:val="24"/>
          <w:szCs w:val="24"/>
        </w:rPr>
        <w:t xml:space="preserve">as boas vindas aos colegas que passam agora a ampliar o nosso </w:t>
      </w:r>
      <w:r w:rsidR="00BD10FF" w:rsidRPr="008F682B">
        <w:rPr>
          <w:rFonts w:ascii="Times New Roman" w:hAnsi="Times New Roman" w:cs="Times New Roman"/>
          <w:sz w:val="24"/>
          <w:szCs w:val="24"/>
        </w:rPr>
        <w:t>Comitê Editorial</w:t>
      </w:r>
      <w:r w:rsidR="00E92DA5" w:rsidRPr="008F682B">
        <w:rPr>
          <w:rFonts w:ascii="Times New Roman" w:hAnsi="Times New Roman" w:cs="Times New Roman"/>
          <w:sz w:val="24"/>
          <w:szCs w:val="24"/>
        </w:rPr>
        <w:t>: Vera Lucia Bazzo</w:t>
      </w:r>
      <w:r w:rsidR="000A2E49" w:rsidRPr="008F682B">
        <w:rPr>
          <w:rFonts w:ascii="Times New Roman" w:hAnsi="Times New Roman" w:cs="Times New Roman"/>
          <w:sz w:val="24"/>
          <w:szCs w:val="24"/>
        </w:rPr>
        <w:t xml:space="preserve"> e Luiz Fernandes Dourado, que atuou como editor até o número 14 </w:t>
      </w:r>
      <w:r w:rsidR="00C919FB" w:rsidRPr="008F682B">
        <w:rPr>
          <w:rFonts w:ascii="Times New Roman" w:hAnsi="Times New Roman" w:cs="Times New Roman"/>
          <w:sz w:val="24"/>
          <w:szCs w:val="24"/>
        </w:rPr>
        <w:t xml:space="preserve">da Revista </w:t>
      </w:r>
      <w:r w:rsidR="00C919FB" w:rsidRPr="008F682B">
        <w:rPr>
          <w:rFonts w:ascii="Times New Roman" w:hAnsi="Times New Roman" w:cs="Times New Roman"/>
          <w:i/>
          <w:sz w:val="24"/>
          <w:szCs w:val="24"/>
        </w:rPr>
        <w:t>Retratos da Escola</w:t>
      </w:r>
      <w:r w:rsidR="000A2E49" w:rsidRPr="008F682B">
        <w:rPr>
          <w:rFonts w:ascii="Times New Roman" w:hAnsi="Times New Roman" w:cs="Times New Roman"/>
          <w:i/>
          <w:sz w:val="24"/>
          <w:szCs w:val="24"/>
        </w:rPr>
        <w:t>.</w:t>
      </w:r>
      <w:r w:rsidR="00C919FB" w:rsidRPr="008F68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047F" w:rsidRDefault="00C05BBD" w:rsidP="00DB607F">
      <w:pPr>
        <w:tabs>
          <w:tab w:val="left" w:pos="5103"/>
        </w:tabs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05BBD">
        <w:rPr>
          <w:rFonts w:ascii="Times New Roman" w:hAnsi="Times New Roman" w:cs="Times New Roman"/>
          <w:b/>
          <w:sz w:val="24"/>
          <w:szCs w:val="24"/>
        </w:rPr>
        <w:t xml:space="preserve">Leda </w:t>
      </w:r>
      <w:proofErr w:type="spellStart"/>
      <w:r w:rsidRPr="00C05BBD">
        <w:rPr>
          <w:rFonts w:ascii="Times New Roman" w:hAnsi="Times New Roman" w:cs="Times New Roman"/>
          <w:b/>
          <w:sz w:val="24"/>
          <w:szCs w:val="24"/>
        </w:rPr>
        <w:t>Scheibe</w:t>
      </w:r>
      <w:proofErr w:type="spellEnd"/>
    </w:p>
    <w:p w:rsidR="00DB607F" w:rsidRDefault="00DB607F" w:rsidP="00DB607F">
      <w:pPr>
        <w:tabs>
          <w:tab w:val="left" w:pos="5103"/>
        </w:tabs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DB607F">
        <w:rPr>
          <w:rFonts w:ascii="Times New Roman" w:hAnsi="Times New Roman" w:cs="Times New Roman"/>
        </w:rPr>
        <w:t>Universidade do Oeste de Santa Catarina, Joaçaba- SC, Brasil</w:t>
      </w:r>
      <w:r>
        <w:rPr>
          <w:rFonts w:ascii="Times New Roman" w:hAnsi="Times New Roman" w:cs="Times New Roman"/>
        </w:rPr>
        <w:t>.</w:t>
      </w:r>
    </w:p>
    <w:p w:rsidR="00DB607F" w:rsidRPr="00DB607F" w:rsidRDefault="00DB607F" w:rsidP="00DB607F">
      <w:pPr>
        <w:tabs>
          <w:tab w:val="left" w:pos="5103"/>
        </w:tabs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DB607F" w:rsidRDefault="00DB607F" w:rsidP="00DB607F">
      <w:pPr>
        <w:tabs>
          <w:tab w:val="left" w:pos="5103"/>
        </w:tabs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05BBD">
        <w:rPr>
          <w:rFonts w:ascii="Times New Roman" w:hAnsi="Times New Roman" w:cs="Times New Roman"/>
          <w:b/>
          <w:sz w:val="24"/>
          <w:szCs w:val="24"/>
        </w:rPr>
        <w:t>Catarina de Almeida Santos</w:t>
      </w:r>
    </w:p>
    <w:p w:rsidR="00DB607F" w:rsidRDefault="00DB607F" w:rsidP="00DB607F">
      <w:pPr>
        <w:tabs>
          <w:tab w:val="left" w:pos="5103"/>
        </w:tabs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DB607F">
        <w:rPr>
          <w:rFonts w:ascii="Times New Roman" w:hAnsi="Times New Roman" w:cs="Times New Roman"/>
        </w:rPr>
        <w:t xml:space="preserve">Universidade de </w:t>
      </w:r>
      <w:proofErr w:type="spellStart"/>
      <w:r w:rsidRPr="00DB607F">
        <w:rPr>
          <w:rFonts w:ascii="Times New Roman" w:hAnsi="Times New Roman" w:cs="Times New Roman"/>
        </w:rPr>
        <w:t>Basília</w:t>
      </w:r>
      <w:proofErr w:type="spellEnd"/>
      <w:r w:rsidRPr="00DB607F">
        <w:rPr>
          <w:rFonts w:ascii="Times New Roman" w:hAnsi="Times New Roman" w:cs="Times New Roman"/>
        </w:rPr>
        <w:t xml:space="preserve">, </w:t>
      </w:r>
      <w:proofErr w:type="spellStart"/>
      <w:r w:rsidRPr="00DB607F">
        <w:rPr>
          <w:rFonts w:ascii="Times New Roman" w:hAnsi="Times New Roman" w:cs="Times New Roman"/>
        </w:rPr>
        <w:t>Bradília</w:t>
      </w:r>
      <w:proofErr w:type="spellEnd"/>
      <w:r w:rsidRPr="00DB607F">
        <w:rPr>
          <w:rFonts w:ascii="Times New Roman" w:hAnsi="Times New Roman" w:cs="Times New Roman"/>
        </w:rPr>
        <w:t>- DF, Brasil.</w:t>
      </w:r>
    </w:p>
    <w:p w:rsidR="00DB607F" w:rsidRPr="00DB607F" w:rsidRDefault="00DB607F" w:rsidP="00DB607F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05BBD" w:rsidRDefault="00C05BBD" w:rsidP="00DB607F">
      <w:pPr>
        <w:tabs>
          <w:tab w:val="left" w:pos="5103"/>
        </w:tabs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05BBD">
        <w:rPr>
          <w:rFonts w:ascii="Times New Roman" w:hAnsi="Times New Roman" w:cs="Times New Roman"/>
          <w:b/>
          <w:sz w:val="24"/>
          <w:szCs w:val="24"/>
        </w:rPr>
        <w:t>Juçara M. Dutra</w:t>
      </w:r>
    </w:p>
    <w:p w:rsidR="00DB607F" w:rsidRDefault="00DB607F" w:rsidP="00DB607F">
      <w:pPr>
        <w:tabs>
          <w:tab w:val="left" w:pos="5103"/>
        </w:tabs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DB607F">
        <w:rPr>
          <w:rFonts w:ascii="Times New Roman" w:hAnsi="Times New Roman" w:cs="Times New Roman"/>
        </w:rPr>
        <w:t xml:space="preserve">Confederação Nacional dos Trabalhadores </w:t>
      </w:r>
      <w:r>
        <w:rPr>
          <w:rFonts w:ascii="Times New Roman" w:hAnsi="Times New Roman" w:cs="Times New Roman"/>
        </w:rPr>
        <w:t>em</w:t>
      </w:r>
      <w:r w:rsidRPr="00DB607F">
        <w:rPr>
          <w:rFonts w:ascii="Times New Roman" w:hAnsi="Times New Roman" w:cs="Times New Roman"/>
        </w:rPr>
        <w:t xml:space="preserve"> Educação, Brasília- DF, Brasil.</w:t>
      </w:r>
    </w:p>
    <w:p w:rsidR="00DB607F" w:rsidRDefault="00DB607F" w:rsidP="00DB607F">
      <w:pPr>
        <w:tabs>
          <w:tab w:val="left" w:pos="5103"/>
        </w:tabs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DB607F" w:rsidRDefault="00DB607F" w:rsidP="00DB607F">
      <w:pPr>
        <w:tabs>
          <w:tab w:val="left" w:pos="5103"/>
        </w:tabs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05BBD">
        <w:rPr>
          <w:rFonts w:ascii="Times New Roman" w:hAnsi="Times New Roman" w:cs="Times New Roman"/>
          <w:b/>
          <w:sz w:val="24"/>
          <w:szCs w:val="24"/>
        </w:rPr>
        <w:t xml:space="preserve">Márcia </w:t>
      </w:r>
      <w:proofErr w:type="spellStart"/>
      <w:r w:rsidRPr="00C05BBD">
        <w:rPr>
          <w:rFonts w:ascii="Times New Roman" w:hAnsi="Times New Roman" w:cs="Times New Roman"/>
          <w:b/>
          <w:sz w:val="24"/>
          <w:szCs w:val="24"/>
        </w:rPr>
        <w:t>Angela</w:t>
      </w:r>
      <w:proofErr w:type="spellEnd"/>
      <w:r w:rsidRPr="00C05BBD">
        <w:rPr>
          <w:rFonts w:ascii="Times New Roman" w:hAnsi="Times New Roman" w:cs="Times New Roman"/>
          <w:b/>
          <w:sz w:val="24"/>
          <w:szCs w:val="24"/>
        </w:rPr>
        <w:t xml:space="preserve"> as Silva Aguiar</w:t>
      </w:r>
    </w:p>
    <w:p w:rsidR="00DB607F" w:rsidRPr="00DB607F" w:rsidRDefault="00DB607F" w:rsidP="00DB607F">
      <w:pPr>
        <w:tabs>
          <w:tab w:val="left" w:pos="5103"/>
        </w:tabs>
        <w:spacing w:after="0" w:line="240" w:lineRule="auto"/>
        <w:ind w:firstLine="567"/>
        <w:jc w:val="right"/>
        <w:rPr>
          <w:rFonts w:ascii="Times New Roman" w:hAnsi="Times New Roman" w:cs="Times New Roman"/>
          <w:sz w:val="20"/>
          <w:szCs w:val="20"/>
        </w:rPr>
      </w:pPr>
      <w:r w:rsidRPr="00DB607F">
        <w:rPr>
          <w:rFonts w:ascii="Times New Roman" w:hAnsi="Times New Roman" w:cs="Times New Roman"/>
          <w:sz w:val="20"/>
          <w:szCs w:val="20"/>
        </w:rPr>
        <w:t>Universidade Federal de Pernambuco, Recife- PE, Brasil</w:t>
      </w:r>
      <w:r>
        <w:rPr>
          <w:rFonts w:ascii="Times New Roman" w:hAnsi="Times New Roman" w:cs="Times New Roman"/>
          <w:sz w:val="20"/>
          <w:szCs w:val="20"/>
        </w:rPr>
        <w:t>.</w:t>
      </w:r>
      <w:bookmarkStart w:id="0" w:name="_GoBack"/>
      <w:bookmarkEnd w:id="0"/>
    </w:p>
    <w:p w:rsidR="00DB607F" w:rsidRPr="00DB607F" w:rsidRDefault="00DB607F" w:rsidP="00DB607F">
      <w:pPr>
        <w:tabs>
          <w:tab w:val="left" w:pos="5103"/>
        </w:tabs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DB607F" w:rsidRDefault="00DB607F" w:rsidP="00DB607F">
      <w:pPr>
        <w:tabs>
          <w:tab w:val="left" w:pos="5103"/>
        </w:tabs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05BBD">
        <w:rPr>
          <w:rFonts w:ascii="Times New Roman" w:hAnsi="Times New Roman" w:cs="Times New Roman"/>
          <w:b/>
          <w:sz w:val="24"/>
          <w:szCs w:val="24"/>
        </w:rPr>
        <w:t>Roselane</w:t>
      </w:r>
      <w:proofErr w:type="spellEnd"/>
      <w:r w:rsidRPr="00C05BBD">
        <w:rPr>
          <w:rFonts w:ascii="Times New Roman" w:hAnsi="Times New Roman" w:cs="Times New Roman"/>
          <w:b/>
          <w:sz w:val="24"/>
          <w:szCs w:val="24"/>
        </w:rPr>
        <w:t xml:space="preserve"> Fátima Campos</w:t>
      </w:r>
    </w:p>
    <w:p w:rsidR="00DB607F" w:rsidRDefault="00DB607F" w:rsidP="00DB607F">
      <w:pPr>
        <w:tabs>
          <w:tab w:val="left" w:pos="5103"/>
        </w:tabs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DB607F">
        <w:rPr>
          <w:rFonts w:ascii="Times New Roman" w:hAnsi="Times New Roman" w:cs="Times New Roman"/>
        </w:rPr>
        <w:t>Universidade Federal de Santa Catarina, Florianópolis- SC, Brasil</w:t>
      </w:r>
      <w:r>
        <w:rPr>
          <w:rFonts w:ascii="Times New Roman" w:hAnsi="Times New Roman" w:cs="Times New Roman"/>
        </w:rPr>
        <w:t>.</w:t>
      </w:r>
    </w:p>
    <w:p w:rsidR="00DB607F" w:rsidRPr="00DB607F" w:rsidRDefault="00DB607F" w:rsidP="00DB607F">
      <w:pPr>
        <w:tabs>
          <w:tab w:val="left" w:pos="5103"/>
        </w:tabs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DB607F" w:rsidRPr="00C05BBD" w:rsidRDefault="00DB607F" w:rsidP="00DB607F">
      <w:pPr>
        <w:tabs>
          <w:tab w:val="left" w:pos="5103"/>
        </w:tabs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92DA5" w:rsidRPr="008F682B" w:rsidRDefault="00E92DA5" w:rsidP="008F682B">
      <w:pPr>
        <w:tabs>
          <w:tab w:val="left" w:pos="5103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F682B" w:rsidRDefault="008F682B" w:rsidP="008F682B">
      <w:pPr>
        <w:pStyle w:val="FG11-resumo"/>
        <w:spacing w:line="360" w:lineRule="auto"/>
        <w:rPr>
          <w:rFonts w:eastAsiaTheme="minorHAnsi"/>
          <w:szCs w:val="24"/>
          <w:lang w:eastAsia="en-US"/>
        </w:rPr>
      </w:pPr>
    </w:p>
    <w:p w:rsidR="008F682B" w:rsidRDefault="008F682B" w:rsidP="008F682B">
      <w:pPr>
        <w:pStyle w:val="FG11-resumo"/>
        <w:spacing w:line="360" w:lineRule="auto"/>
        <w:rPr>
          <w:rFonts w:eastAsiaTheme="minorHAnsi"/>
          <w:szCs w:val="24"/>
          <w:lang w:eastAsia="en-US"/>
        </w:rPr>
      </w:pPr>
    </w:p>
    <w:p w:rsidR="00BD10FF" w:rsidRPr="008F682B" w:rsidRDefault="00BD10FF" w:rsidP="008F682B">
      <w:pPr>
        <w:pStyle w:val="FG11-resumo"/>
        <w:spacing w:line="360" w:lineRule="auto"/>
        <w:ind w:firstLine="567"/>
        <w:rPr>
          <w:rFonts w:eastAsiaTheme="minorHAnsi"/>
          <w:szCs w:val="24"/>
          <w:lang w:eastAsia="en-US"/>
        </w:rPr>
      </w:pPr>
    </w:p>
    <w:sectPr w:rsidR="00BD10FF" w:rsidRPr="008F682B" w:rsidSect="00260373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324C" w:rsidRDefault="0054324C" w:rsidP="00692919">
      <w:pPr>
        <w:spacing w:after="0" w:line="240" w:lineRule="auto"/>
      </w:pPr>
      <w:r>
        <w:separator/>
      </w:r>
    </w:p>
  </w:endnote>
  <w:endnote w:type="continuationSeparator" w:id="0">
    <w:p w:rsidR="0054324C" w:rsidRDefault="0054324C" w:rsidP="006929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2738" w:rsidRPr="001A41F8" w:rsidRDefault="00260373" w:rsidP="00E02738">
    <w:pPr>
      <w:pStyle w:val="Rodap"/>
      <w:jc w:val="right"/>
      <w:rPr>
        <w:rFonts w:ascii="Times New Roman" w:hAnsi="Times New Roman" w:cs="Times New Roman"/>
        <w:sz w:val="20"/>
        <w:szCs w:val="20"/>
      </w:rPr>
    </w:pPr>
    <w:r w:rsidRPr="001A41F8">
      <w:rPr>
        <w:rFonts w:ascii="Times New Roman" w:hAnsi="Times New Roman" w:cs="Times New Roman"/>
        <w:sz w:val="20"/>
        <w:szCs w:val="20"/>
      </w:rPr>
      <w:fldChar w:fldCharType="begin"/>
    </w:r>
    <w:r w:rsidR="00E02738" w:rsidRPr="001A41F8">
      <w:rPr>
        <w:rFonts w:ascii="Times New Roman" w:hAnsi="Times New Roman" w:cs="Times New Roman"/>
        <w:sz w:val="20"/>
        <w:szCs w:val="20"/>
      </w:rPr>
      <w:instrText>PAGE   \* MERGEFORMAT</w:instrText>
    </w:r>
    <w:r w:rsidRPr="001A41F8">
      <w:rPr>
        <w:rFonts w:ascii="Times New Roman" w:hAnsi="Times New Roman" w:cs="Times New Roman"/>
        <w:sz w:val="20"/>
        <w:szCs w:val="20"/>
      </w:rPr>
      <w:fldChar w:fldCharType="separate"/>
    </w:r>
    <w:r w:rsidR="00DB607F" w:rsidRPr="00DB607F">
      <w:rPr>
        <w:rFonts w:ascii="Times New Roman" w:hAnsi="Times New Roman" w:cs="Times New Roman"/>
        <w:noProof/>
        <w:sz w:val="20"/>
        <w:szCs w:val="20"/>
        <w:lang w:val="pt-PT"/>
      </w:rPr>
      <w:t>2</w:t>
    </w:r>
    <w:r w:rsidRPr="001A41F8">
      <w:rPr>
        <w:rFonts w:ascii="Times New Roman" w:hAnsi="Times New Roman" w:cs="Times New Roman"/>
        <w:sz w:val="20"/>
        <w:szCs w:val="20"/>
      </w:rPr>
      <w:fldChar w:fldCharType="end"/>
    </w:r>
  </w:p>
  <w:p w:rsidR="00E02738" w:rsidRDefault="00E02738" w:rsidP="00E02738">
    <w:pPr>
      <w:pStyle w:val="Rodap"/>
      <w:jc w:val="center"/>
      <w:rPr>
        <w:rStyle w:val="Forte"/>
        <w:rFonts w:ascii="Times New Roman" w:hAnsi="Times New Roman" w:cs="Times New Roman"/>
        <w:b w:val="0"/>
        <w:color w:val="000000"/>
        <w:sz w:val="20"/>
        <w:szCs w:val="20"/>
        <w:shd w:val="clear" w:color="auto" w:fill="FFFFFF"/>
      </w:rPr>
    </w:pPr>
  </w:p>
  <w:p w:rsidR="00E02738" w:rsidRPr="00F13E05" w:rsidRDefault="00E02738" w:rsidP="00E02738">
    <w:pPr>
      <w:pStyle w:val="Rodap"/>
      <w:jc w:val="center"/>
      <w:rPr>
        <w:rFonts w:ascii="Times New Roman" w:hAnsi="Times New Roman" w:cs="Times New Roman"/>
        <w:bCs/>
        <w:color w:val="000000"/>
        <w:sz w:val="20"/>
        <w:szCs w:val="20"/>
        <w:shd w:val="clear" w:color="auto" w:fill="FFFFFF"/>
      </w:rPr>
    </w:pPr>
  </w:p>
  <w:p w:rsidR="00E02738" w:rsidRPr="00F13E05" w:rsidRDefault="00E02738" w:rsidP="00E02738">
    <w:pPr>
      <w:pStyle w:val="Rodap"/>
      <w:jc w:val="center"/>
      <w:rPr>
        <w:rFonts w:ascii="Times New Roman" w:hAnsi="Times New Roman" w:cs="Times New Roman"/>
        <w:bCs/>
        <w:color w:val="000000"/>
        <w:sz w:val="20"/>
        <w:szCs w:val="20"/>
        <w:shd w:val="clear" w:color="auto" w:fill="FFFF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324C" w:rsidRDefault="0054324C" w:rsidP="00692919">
      <w:pPr>
        <w:spacing w:after="0" w:line="240" w:lineRule="auto"/>
      </w:pPr>
      <w:r>
        <w:separator/>
      </w:r>
    </w:p>
  </w:footnote>
  <w:footnote w:type="continuationSeparator" w:id="0">
    <w:p w:rsidR="0054324C" w:rsidRDefault="0054324C" w:rsidP="00692919">
      <w:pPr>
        <w:spacing w:after="0" w:line="240" w:lineRule="auto"/>
      </w:pPr>
      <w:r>
        <w:continuationSeparator/>
      </w:r>
    </w:p>
  </w:footnote>
  <w:footnote w:id="1">
    <w:p w:rsidR="00DB607F" w:rsidRPr="008F682B" w:rsidRDefault="00DB607F" w:rsidP="00DB607F">
      <w:pPr>
        <w:pStyle w:val="FG11-resumo"/>
        <w:spacing w:line="360" w:lineRule="auto"/>
        <w:rPr>
          <w:rFonts w:eastAsiaTheme="minorHAnsi"/>
          <w:szCs w:val="24"/>
          <w:lang w:eastAsia="en-US"/>
        </w:rPr>
      </w:pPr>
      <w:r>
        <w:rPr>
          <w:rStyle w:val="Refdenotaderodap"/>
        </w:rPr>
        <w:footnoteRef/>
      </w:r>
      <w:r>
        <w:t xml:space="preserve"> </w:t>
      </w:r>
      <w:r w:rsidRPr="008F682B">
        <w:rPr>
          <w:rFonts w:eastAsiaTheme="minorHAnsi"/>
          <w:szCs w:val="24"/>
          <w:lang w:eastAsia="en-US"/>
        </w:rPr>
        <w:t>G</w:t>
      </w:r>
      <w:r>
        <w:rPr>
          <w:rFonts w:eastAsiaTheme="minorHAnsi"/>
          <w:szCs w:val="24"/>
          <w:lang w:eastAsia="en-US"/>
        </w:rPr>
        <w:t>ENTILI, Pablo</w:t>
      </w:r>
      <w:r w:rsidRPr="008F682B">
        <w:rPr>
          <w:rFonts w:eastAsiaTheme="minorHAnsi"/>
          <w:szCs w:val="24"/>
          <w:lang w:eastAsia="en-US"/>
        </w:rPr>
        <w:t>.</w:t>
      </w:r>
      <w:r>
        <w:rPr>
          <w:rFonts w:eastAsiaTheme="minorHAnsi"/>
          <w:szCs w:val="24"/>
          <w:lang w:eastAsia="en-US"/>
        </w:rPr>
        <w:t xml:space="preserve"> </w:t>
      </w:r>
      <w:r w:rsidRPr="00C14030">
        <w:rPr>
          <w:rFonts w:eastAsiaTheme="minorHAnsi"/>
          <w:b/>
          <w:szCs w:val="24"/>
          <w:lang w:eastAsia="en-US"/>
        </w:rPr>
        <w:t xml:space="preserve">Plebiscito </w:t>
      </w:r>
      <w:proofErr w:type="spellStart"/>
      <w:r w:rsidRPr="00C14030">
        <w:rPr>
          <w:rFonts w:eastAsiaTheme="minorHAnsi"/>
          <w:b/>
          <w:szCs w:val="24"/>
          <w:lang w:eastAsia="en-US"/>
        </w:rPr>
        <w:t>en</w:t>
      </w:r>
      <w:proofErr w:type="spellEnd"/>
      <w:r w:rsidRPr="00C14030">
        <w:rPr>
          <w:rFonts w:eastAsiaTheme="minorHAnsi"/>
          <w:b/>
          <w:szCs w:val="24"/>
          <w:lang w:eastAsia="en-US"/>
        </w:rPr>
        <w:t xml:space="preserve"> una democracia agonizante:</w:t>
      </w:r>
      <w:r w:rsidRPr="00C14030">
        <w:rPr>
          <w:rFonts w:eastAsiaTheme="minorHAnsi"/>
          <w:szCs w:val="24"/>
          <w:lang w:eastAsia="en-US"/>
        </w:rPr>
        <w:t xml:space="preserve"> </w:t>
      </w:r>
      <w:r w:rsidRPr="008F682B">
        <w:rPr>
          <w:rFonts w:eastAsiaTheme="minorHAnsi"/>
          <w:szCs w:val="24"/>
          <w:lang w:eastAsia="en-US"/>
        </w:rPr>
        <w:t xml:space="preserve">Brasil decide </w:t>
      </w:r>
      <w:proofErr w:type="spellStart"/>
      <w:r w:rsidRPr="008F682B">
        <w:rPr>
          <w:rFonts w:eastAsiaTheme="minorHAnsi"/>
          <w:szCs w:val="24"/>
          <w:lang w:eastAsia="en-US"/>
        </w:rPr>
        <w:t>su</w:t>
      </w:r>
      <w:proofErr w:type="spellEnd"/>
      <w:r w:rsidRPr="008F682B">
        <w:rPr>
          <w:rFonts w:eastAsiaTheme="minorHAnsi"/>
          <w:szCs w:val="24"/>
          <w:lang w:eastAsia="en-US"/>
        </w:rPr>
        <w:t xml:space="preserve"> futuro.</w:t>
      </w:r>
      <w:r>
        <w:rPr>
          <w:rFonts w:eastAsiaTheme="minorHAnsi"/>
          <w:szCs w:val="24"/>
          <w:lang w:eastAsia="en-US"/>
        </w:rPr>
        <w:t xml:space="preserve"> El País (</w:t>
      </w:r>
      <w:r w:rsidRPr="008F682B">
        <w:rPr>
          <w:rFonts w:eastAsiaTheme="minorHAnsi"/>
          <w:i/>
          <w:szCs w:val="24"/>
          <w:lang w:eastAsia="en-US"/>
        </w:rPr>
        <w:t>online</w:t>
      </w:r>
      <w:r>
        <w:rPr>
          <w:rFonts w:eastAsiaTheme="minorHAnsi"/>
          <w:szCs w:val="24"/>
          <w:lang w:eastAsia="en-US"/>
        </w:rPr>
        <w:t>),</w:t>
      </w:r>
      <w:r w:rsidRPr="008F682B">
        <w:rPr>
          <w:rFonts w:eastAsiaTheme="minorHAnsi"/>
          <w:szCs w:val="24"/>
          <w:lang w:eastAsia="en-US"/>
        </w:rPr>
        <w:t xml:space="preserve"> 7 de </w:t>
      </w:r>
      <w:r>
        <w:rPr>
          <w:rFonts w:eastAsiaTheme="minorHAnsi"/>
          <w:szCs w:val="24"/>
          <w:lang w:eastAsia="en-US"/>
        </w:rPr>
        <w:t>outubro de 2018.</w:t>
      </w:r>
    </w:p>
    <w:p w:rsidR="00DB607F" w:rsidRDefault="00DB607F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7FC" w:rsidRDefault="001527FC">
    <w:pPr>
      <w:pStyle w:val="Cabealho"/>
    </w:pPr>
    <w:r>
      <w:t>Editorial</w:t>
    </w:r>
    <w:r w:rsidR="00C05BBD">
      <w:t xml:space="preserve"> </w:t>
    </w:r>
    <w:r>
      <w:t xml:space="preserve">DOI: </w:t>
    </w:r>
    <w:proofErr w:type="spellStart"/>
    <w:r>
      <w:t>xxxxxxxxxxxxxxx</w:t>
    </w:r>
    <w:proofErr w:type="spellEnd"/>
  </w:p>
  <w:p w:rsidR="00E02738" w:rsidRPr="00B540BB" w:rsidRDefault="00E02738" w:rsidP="00E02738">
    <w:pPr>
      <w:pStyle w:val="Cabealh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919"/>
    <w:rsid w:val="00000632"/>
    <w:rsid w:val="000063AB"/>
    <w:rsid w:val="00024ADC"/>
    <w:rsid w:val="0005665C"/>
    <w:rsid w:val="00062790"/>
    <w:rsid w:val="00066959"/>
    <w:rsid w:val="000A11D5"/>
    <w:rsid w:val="000A2E49"/>
    <w:rsid w:val="000D43B3"/>
    <w:rsid w:val="000E77D9"/>
    <w:rsid w:val="000F2F2A"/>
    <w:rsid w:val="001036DC"/>
    <w:rsid w:val="00104EAD"/>
    <w:rsid w:val="001075B6"/>
    <w:rsid w:val="00116270"/>
    <w:rsid w:val="001276DF"/>
    <w:rsid w:val="00130333"/>
    <w:rsid w:val="00143075"/>
    <w:rsid w:val="001527FC"/>
    <w:rsid w:val="00164BC3"/>
    <w:rsid w:val="00180C95"/>
    <w:rsid w:val="00191415"/>
    <w:rsid w:val="001D32D5"/>
    <w:rsid w:val="001D68CB"/>
    <w:rsid w:val="001F3455"/>
    <w:rsid w:val="0020033C"/>
    <w:rsid w:val="002039BA"/>
    <w:rsid w:val="0021490A"/>
    <w:rsid w:val="00216F01"/>
    <w:rsid w:val="002564D6"/>
    <w:rsid w:val="00260373"/>
    <w:rsid w:val="00265AEC"/>
    <w:rsid w:val="002851AD"/>
    <w:rsid w:val="00293BE9"/>
    <w:rsid w:val="002961EB"/>
    <w:rsid w:val="002A5D05"/>
    <w:rsid w:val="002C1196"/>
    <w:rsid w:val="002D3B1D"/>
    <w:rsid w:val="002D5C3A"/>
    <w:rsid w:val="0030013F"/>
    <w:rsid w:val="00300361"/>
    <w:rsid w:val="00316627"/>
    <w:rsid w:val="003236B3"/>
    <w:rsid w:val="00361F80"/>
    <w:rsid w:val="00366B4F"/>
    <w:rsid w:val="003878E9"/>
    <w:rsid w:val="003A5FAB"/>
    <w:rsid w:val="003B2137"/>
    <w:rsid w:val="003D4A48"/>
    <w:rsid w:val="003E2DBB"/>
    <w:rsid w:val="003E665A"/>
    <w:rsid w:val="003E7742"/>
    <w:rsid w:val="003F0D57"/>
    <w:rsid w:val="0040198E"/>
    <w:rsid w:val="00402893"/>
    <w:rsid w:val="00474BD0"/>
    <w:rsid w:val="00492E84"/>
    <w:rsid w:val="00494EB3"/>
    <w:rsid w:val="004A10EF"/>
    <w:rsid w:val="004A1B31"/>
    <w:rsid w:val="004A40AC"/>
    <w:rsid w:val="004A5B9D"/>
    <w:rsid w:val="004B0AE1"/>
    <w:rsid w:val="004E3C55"/>
    <w:rsid w:val="004F6099"/>
    <w:rsid w:val="004F72DA"/>
    <w:rsid w:val="00503051"/>
    <w:rsid w:val="00505E2F"/>
    <w:rsid w:val="00514A7E"/>
    <w:rsid w:val="0054324C"/>
    <w:rsid w:val="005443C7"/>
    <w:rsid w:val="00576621"/>
    <w:rsid w:val="00580CD4"/>
    <w:rsid w:val="005D01F1"/>
    <w:rsid w:val="005D14B1"/>
    <w:rsid w:val="005D1C1B"/>
    <w:rsid w:val="005D1E48"/>
    <w:rsid w:val="005D59AF"/>
    <w:rsid w:val="005F63EF"/>
    <w:rsid w:val="00612AEA"/>
    <w:rsid w:val="00627123"/>
    <w:rsid w:val="00650076"/>
    <w:rsid w:val="00651EF6"/>
    <w:rsid w:val="0065324D"/>
    <w:rsid w:val="006670FB"/>
    <w:rsid w:val="00675D0F"/>
    <w:rsid w:val="00677F31"/>
    <w:rsid w:val="00680C7E"/>
    <w:rsid w:val="00692919"/>
    <w:rsid w:val="006A5E87"/>
    <w:rsid w:val="006A7C1B"/>
    <w:rsid w:val="006C3ABA"/>
    <w:rsid w:val="006E528F"/>
    <w:rsid w:val="006F491C"/>
    <w:rsid w:val="00702A29"/>
    <w:rsid w:val="00713504"/>
    <w:rsid w:val="00715BBC"/>
    <w:rsid w:val="00716557"/>
    <w:rsid w:val="00717A6B"/>
    <w:rsid w:val="007205C2"/>
    <w:rsid w:val="00734808"/>
    <w:rsid w:val="00771517"/>
    <w:rsid w:val="00772995"/>
    <w:rsid w:val="00774A2E"/>
    <w:rsid w:val="007848E0"/>
    <w:rsid w:val="00787DA0"/>
    <w:rsid w:val="007917CC"/>
    <w:rsid w:val="007924CC"/>
    <w:rsid w:val="00794ADE"/>
    <w:rsid w:val="007A6389"/>
    <w:rsid w:val="007A6700"/>
    <w:rsid w:val="007E130A"/>
    <w:rsid w:val="007E2694"/>
    <w:rsid w:val="007E7D44"/>
    <w:rsid w:val="00803B0A"/>
    <w:rsid w:val="008120B9"/>
    <w:rsid w:val="00812B1B"/>
    <w:rsid w:val="00863147"/>
    <w:rsid w:val="008833EA"/>
    <w:rsid w:val="008C4E35"/>
    <w:rsid w:val="008D0403"/>
    <w:rsid w:val="008D2291"/>
    <w:rsid w:val="008D7889"/>
    <w:rsid w:val="008F4793"/>
    <w:rsid w:val="008F682B"/>
    <w:rsid w:val="00915EB2"/>
    <w:rsid w:val="00916248"/>
    <w:rsid w:val="009220CE"/>
    <w:rsid w:val="00922EF0"/>
    <w:rsid w:val="0092615B"/>
    <w:rsid w:val="00926AEF"/>
    <w:rsid w:val="00933303"/>
    <w:rsid w:val="00951590"/>
    <w:rsid w:val="00952F62"/>
    <w:rsid w:val="0096115C"/>
    <w:rsid w:val="0096459C"/>
    <w:rsid w:val="00981DC7"/>
    <w:rsid w:val="0098226E"/>
    <w:rsid w:val="009927E9"/>
    <w:rsid w:val="009B21B3"/>
    <w:rsid w:val="009C2F3B"/>
    <w:rsid w:val="009E4295"/>
    <w:rsid w:val="00A12DD9"/>
    <w:rsid w:val="00A148A2"/>
    <w:rsid w:val="00A16D65"/>
    <w:rsid w:val="00A63EC9"/>
    <w:rsid w:val="00A7264E"/>
    <w:rsid w:val="00A77970"/>
    <w:rsid w:val="00A912D4"/>
    <w:rsid w:val="00AB167C"/>
    <w:rsid w:val="00AB3B59"/>
    <w:rsid w:val="00AC00B2"/>
    <w:rsid w:val="00AC5126"/>
    <w:rsid w:val="00AE4542"/>
    <w:rsid w:val="00AE6F04"/>
    <w:rsid w:val="00B00B0D"/>
    <w:rsid w:val="00B04F72"/>
    <w:rsid w:val="00B32C8A"/>
    <w:rsid w:val="00B512EA"/>
    <w:rsid w:val="00B65D4B"/>
    <w:rsid w:val="00B76B2A"/>
    <w:rsid w:val="00B80AAA"/>
    <w:rsid w:val="00B924EF"/>
    <w:rsid w:val="00BA268E"/>
    <w:rsid w:val="00BA5D9A"/>
    <w:rsid w:val="00BA634C"/>
    <w:rsid w:val="00BA7185"/>
    <w:rsid w:val="00BA76CD"/>
    <w:rsid w:val="00BC5D21"/>
    <w:rsid w:val="00BD10FF"/>
    <w:rsid w:val="00BD4CCA"/>
    <w:rsid w:val="00BE2925"/>
    <w:rsid w:val="00C05BBD"/>
    <w:rsid w:val="00C14030"/>
    <w:rsid w:val="00C16BE0"/>
    <w:rsid w:val="00C3439E"/>
    <w:rsid w:val="00C41320"/>
    <w:rsid w:val="00C453D2"/>
    <w:rsid w:val="00C56AF9"/>
    <w:rsid w:val="00C71C79"/>
    <w:rsid w:val="00C732D3"/>
    <w:rsid w:val="00C87AAC"/>
    <w:rsid w:val="00C91818"/>
    <w:rsid w:val="00C919FB"/>
    <w:rsid w:val="00CA1742"/>
    <w:rsid w:val="00CF39EB"/>
    <w:rsid w:val="00D31EF4"/>
    <w:rsid w:val="00D3481F"/>
    <w:rsid w:val="00D402E6"/>
    <w:rsid w:val="00D41761"/>
    <w:rsid w:val="00D44624"/>
    <w:rsid w:val="00D44C96"/>
    <w:rsid w:val="00D546FC"/>
    <w:rsid w:val="00D60C4E"/>
    <w:rsid w:val="00D72E56"/>
    <w:rsid w:val="00D81E90"/>
    <w:rsid w:val="00DB5BE5"/>
    <w:rsid w:val="00DB607F"/>
    <w:rsid w:val="00DC06E7"/>
    <w:rsid w:val="00DE071C"/>
    <w:rsid w:val="00DE4160"/>
    <w:rsid w:val="00DE5A7B"/>
    <w:rsid w:val="00DF5747"/>
    <w:rsid w:val="00E02738"/>
    <w:rsid w:val="00E057EF"/>
    <w:rsid w:val="00E16C59"/>
    <w:rsid w:val="00E17669"/>
    <w:rsid w:val="00E17CB4"/>
    <w:rsid w:val="00E2137D"/>
    <w:rsid w:val="00E43C6B"/>
    <w:rsid w:val="00E46EE5"/>
    <w:rsid w:val="00E7389D"/>
    <w:rsid w:val="00E92DA5"/>
    <w:rsid w:val="00EA59D6"/>
    <w:rsid w:val="00EB124F"/>
    <w:rsid w:val="00EB15CA"/>
    <w:rsid w:val="00EB25A7"/>
    <w:rsid w:val="00EB7CC5"/>
    <w:rsid w:val="00EC3FCB"/>
    <w:rsid w:val="00EE0B0D"/>
    <w:rsid w:val="00EF0FF9"/>
    <w:rsid w:val="00F02034"/>
    <w:rsid w:val="00F204A5"/>
    <w:rsid w:val="00F224FD"/>
    <w:rsid w:val="00F66443"/>
    <w:rsid w:val="00F7347F"/>
    <w:rsid w:val="00F74C0F"/>
    <w:rsid w:val="00F77130"/>
    <w:rsid w:val="00F80A88"/>
    <w:rsid w:val="00F909A1"/>
    <w:rsid w:val="00FB047F"/>
    <w:rsid w:val="00FC7D0E"/>
    <w:rsid w:val="00FD19B0"/>
    <w:rsid w:val="00FD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5F08DC-0DD4-46AB-BAD7-A4006A47C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919"/>
    <w:pPr>
      <w:spacing w:after="160"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926AEF"/>
    <w:pPr>
      <w:keepNext/>
      <w:suppressAutoHyphens/>
      <w:spacing w:before="120" w:after="120" w:line="480" w:lineRule="auto"/>
      <w:ind w:firstLine="567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32"/>
      <w:szCs w:val="3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69291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692919"/>
    <w:rPr>
      <w:sz w:val="20"/>
      <w:szCs w:val="20"/>
    </w:rPr>
  </w:style>
  <w:style w:type="paragraph" w:styleId="SemEspaamento">
    <w:name w:val="No Spacing"/>
    <w:uiPriority w:val="1"/>
    <w:qFormat/>
    <w:rsid w:val="00692919"/>
    <w:pPr>
      <w:spacing w:after="0" w:line="240" w:lineRule="auto"/>
    </w:pPr>
  </w:style>
  <w:style w:type="paragraph" w:customStyle="1" w:styleId="Standard">
    <w:name w:val="Standard"/>
    <w:rsid w:val="00692919"/>
    <w:pPr>
      <w:suppressAutoHyphens/>
      <w:autoSpaceDN w:val="0"/>
    </w:pPr>
    <w:rPr>
      <w:rFonts w:ascii="Calibri" w:eastAsia="SimSun" w:hAnsi="Calibri" w:cs="Tahoma"/>
      <w:kern w:val="3"/>
    </w:rPr>
  </w:style>
  <w:style w:type="character" w:styleId="Refdenotaderodap">
    <w:name w:val="footnote reference"/>
    <w:basedOn w:val="Fontepargpadro"/>
    <w:uiPriority w:val="99"/>
    <w:unhideWhenUsed/>
    <w:rsid w:val="00692919"/>
    <w:rPr>
      <w:vertAlign w:val="superscript"/>
    </w:rPr>
  </w:style>
  <w:style w:type="character" w:styleId="Refdenotadefim">
    <w:name w:val="endnote reference"/>
    <w:rsid w:val="002A5D05"/>
    <w:rPr>
      <w:vertAlign w:val="superscript"/>
    </w:rPr>
  </w:style>
  <w:style w:type="paragraph" w:styleId="Cabealho">
    <w:name w:val="header"/>
    <w:basedOn w:val="Normal"/>
    <w:link w:val="CabealhoChar"/>
    <w:uiPriority w:val="99"/>
    <w:rsid w:val="002A5D05"/>
    <w:pPr>
      <w:tabs>
        <w:tab w:val="center" w:pos="4252"/>
        <w:tab w:val="right" w:pos="8504"/>
      </w:tabs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2A5D05"/>
    <w:rPr>
      <w:rFonts w:ascii="Calibri" w:eastAsia="Calibri" w:hAnsi="Calibri" w:cs="Calibri"/>
      <w:lang w:eastAsia="ar-SA"/>
    </w:rPr>
  </w:style>
  <w:style w:type="paragraph" w:styleId="Rodap">
    <w:name w:val="footer"/>
    <w:basedOn w:val="Normal"/>
    <w:link w:val="RodapChar"/>
    <w:uiPriority w:val="99"/>
    <w:rsid w:val="002A5D05"/>
    <w:pPr>
      <w:tabs>
        <w:tab w:val="center" w:pos="4252"/>
        <w:tab w:val="right" w:pos="8504"/>
      </w:tabs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RodapChar">
    <w:name w:val="Rodapé Char"/>
    <w:basedOn w:val="Fontepargpadro"/>
    <w:link w:val="Rodap"/>
    <w:uiPriority w:val="99"/>
    <w:rsid w:val="002A5D05"/>
    <w:rPr>
      <w:rFonts w:ascii="Calibri" w:eastAsia="Calibri" w:hAnsi="Calibri" w:cs="Calibri"/>
      <w:lang w:eastAsia="ar-SA"/>
    </w:rPr>
  </w:style>
  <w:style w:type="paragraph" w:customStyle="1" w:styleId="FG11-resumo">
    <w:name w:val="FG11-resumo"/>
    <w:basedOn w:val="Normal"/>
    <w:link w:val="FG11-resumoChar"/>
    <w:qFormat/>
    <w:rsid w:val="002A5D05"/>
    <w:pPr>
      <w:suppressAutoHyphens/>
      <w:spacing w:after="0" w:line="240" w:lineRule="auto"/>
      <w:jc w:val="both"/>
    </w:pPr>
    <w:rPr>
      <w:rFonts w:ascii="Times New Roman" w:eastAsia="Calibri" w:hAnsi="Times New Roman" w:cs="Times New Roman"/>
      <w:sz w:val="24"/>
      <w:lang w:eastAsia="ar-SA"/>
    </w:rPr>
  </w:style>
  <w:style w:type="character" w:customStyle="1" w:styleId="FG11-resumoChar">
    <w:name w:val="FG11-resumo Char"/>
    <w:basedOn w:val="Fontepargpadro"/>
    <w:link w:val="FG11-resumo"/>
    <w:rsid w:val="002A5D05"/>
    <w:rPr>
      <w:rFonts w:ascii="Times New Roman" w:eastAsia="Calibri" w:hAnsi="Times New Roman" w:cs="Times New Roman"/>
      <w:sz w:val="24"/>
      <w:lang w:eastAsia="ar-SA"/>
    </w:rPr>
  </w:style>
  <w:style w:type="character" w:styleId="Forte">
    <w:name w:val="Strong"/>
    <w:basedOn w:val="Fontepargpadro"/>
    <w:uiPriority w:val="22"/>
    <w:qFormat/>
    <w:rsid w:val="002A5D05"/>
    <w:rPr>
      <w:b/>
      <w:bCs/>
    </w:rPr>
  </w:style>
  <w:style w:type="paragraph" w:styleId="PargrafodaLista">
    <w:name w:val="List Paragraph"/>
    <w:basedOn w:val="Normal"/>
    <w:uiPriority w:val="34"/>
    <w:qFormat/>
    <w:rsid w:val="002A5D05"/>
    <w:pPr>
      <w:spacing w:after="200" w:line="276" w:lineRule="auto"/>
      <w:ind w:left="720"/>
      <w:contextualSpacing/>
    </w:p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A5D05"/>
    <w:pPr>
      <w:suppressAutoHyphens/>
      <w:spacing w:after="0" w:line="240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A5D05"/>
    <w:rPr>
      <w:rFonts w:ascii="Calibri" w:eastAsia="Calibri" w:hAnsi="Calibri" w:cs="Calibri"/>
      <w:sz w:val="20"/>
      <w:szCs w:val="20"/>
      <w:lang w:eastAsia="ar-SA"/>
    </w:rPr>
  </w:style>
  <w:style w:type="paragraph" w:customStyle="1" w:styleId="Default">
    <w:name w:val="Default"/>
    <w:rsid w:val="00926AE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26AEF"/>
    <w:rPr>
      <w:rFonts w:ascii="Times New Roman" w:eastAsia="Times New Roman" w:hAnsi="Times New Roman" w:cs="Times New Roman"/>
      <w:b/>
      <w:bCs/>
      <w:kern w:val="32"/>
      <w:sz w:val="32"/>
      <w:szCs w:val="32"/>
      <w:lang w:eastAsia="ar-SA"/>
    </w:rPr>
  </w:style>
  <w:style w:type="paragraph" w:customStyle="1" w:styleId="Resumo">
    <w:name w:val="Resumo"/>
    <w:basedOn w:val="Normal"/>
    <w:qFormat/>
    <w:rsid w:val="00926AEF"/>
    <w:pPr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164BC3"/>
    <w:pPr>
      <w:spacing w:after="200" w:line="240" w:lineRule="auto"/>
    </w:pPr>
    <w:rPr>
      <w:rFonts w:eastAsiaTheme="minorEastAsia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164BC3"/>
    <w:rPr>
      <w:rFonts w:eastAsiaTheme="minorEastAsia"/>
      <w:sz w:val="20"/>
      <w:szCs w:val="20"/>
      <w:lang w:eastAsia="pt-BR"/>
    </w:rPr>
  </w:style>
  <w:style w:type="paragraph" w:customStyle="1" w:styleId="FG11-corpo-do-texto">
    <w:name w:val="FG11-corpo-do-texto"/>
    <w:basedOn w:val="Normal"/>
    <w:link w:val="FG11-corpo-do-textoChar"/>
    <w:qFormat/>
    <w:rsid w:val="007A6700"/>
    <w:pPr>
      <w:suppressAutoHyphens/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4"/>
      <w:lang w:eastAsia="ar-SA"/>
    </w:rPr>
  </w:style>
  <w:style w:type="character" w:customStyle="1" w:styleId="FG11-corpo-do-textoChar">
    <w:name w:val="FG11-corpo-do-texto Char"/>
    <w:basedOn w:val="Fontepargpadro"/>
    <w:link w:val="FG11-corpo-do-texto"/>
    <w:rsid w:val="007A6700"/>
    <w:rPr>
      <w:rFonts w:ascii="Times New Roman" w:eastAsia="Calibri" w:hAnsi="Times New Roman" w:cs="Times New Roman"/>
      <w:sz w:val="24"/>
      <w:lang w:eastAsia="ar-SA"/>
    </w:rPr>
  </w:style>
  <w:style w:type="paragraph" w:customStyle="1" w:styleId="FG11-titulo2">
    <w:name w:val="FG11-titulo2"/>
    <w:basedOn w:val="Normal"/>
    <w:link w:val="FG11-titulo2Char"/>
    <w:qFormat/>
    <w:rsid w:val="007A6700"/>
    <w:pPr>
      <w:suppressAutoHyphens/>
      <w:spacing w:before="360" w:after="200" w:line="360" w:lineRule="auto"/>
    </w:pPr>
    <w:rPr>
      <w:rFonts w:ascii="Times New Roman" w:eastAsia="Calibri" w:hAnsi="Times New Roman" w:cs="Times New Roman"/>
      <w:b/>
      <w:i/>
      <w:sz w:val="24"/>
      <w:lang w:eastAsia="ar-SA"/>
    </w:rPr>
  </w:style>
  <w:style w:type="character" w:customStyle="1" w:styleId="FG11-titulo2Char">
    <w:name w:val="FG11-titulo2 Char"/>
    <w:link w:val="FG11-titulo2"/>
    <w:rsid w:val="007A6700"/>
    <w:rPr>
      <w:rFonts w:ascii="Times New Roman" w:eastAsia="Calibri" w:hAnsi="Times New Roman" w:cs="Times New Roman"/>
      <w:b/>
      <w:i/>
      <w:sz w:val="24"/>
      <w:lang w:eastAsia="ar-SA"/>
    </w:rPr>
  </w:style>
  <w:style w:type="paragraph" w:customStyle="1" w:styleId="ListParagraph1">
    <w:name w:val="List Paragraph1"/>
    <w:autoRedefine/>
    <w:rsid w:val="00734808"/>
    <w:pPr>
      <w:widowControl w:val="0"/>
      <w:autoSpaceDE w:val="0"/>
      <w:autoSpaceDN w:val="0"/>
      <w:adjustRightInd w:val="0"/>
      <w:spacing w:before="120" w:after="120" w:line="240" w:lineRule="auto"/>
      <w:jc w:val="both"/>
    </w:pPr>
    <w:rPr>
      <w:rFonts w:ascii="Times New Roman" w:eastAsia="Calibri" w:hAnsi="Times New Roman" w:cs="Times New Roman"/>
      <w:bCs/>
      <w:color w:val="000000"/>
      <w:sz w:val="24"/>
      <w:szCs w:val="24"/>
      <w:u w:color="000000"/>
      <w:lang w:val="pt-PT"/>
    </w:rPr>
  </w:style>
  <w:style w:type="paragraph" w:styleId="NormalWeb">
    <w:name w:val="Normal (Web)"/>
    <w:basedOn w:val="Normal"/>
    <w:uiPriority w:val="99"/>
    <w:unhideWhenUsed/>
    <w:rsid w:val="00E17C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7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123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D44C96"/>
    <w:rPr>
      <w:color w:val="0000FF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F7347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7347F"/>
    <w:pPr>
      <w:spacing w:after="160"/>
    </w:pPr>
    <w:rPr>
      <w:rFonts w:eastAsiaTheme="minorHAns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7347F"/>
    <w:rPr>
      <w:rFonts w:eastAsiaTheme="minorEastAsia"/>
      <w:b/>
      <w:bCs/>
      <w:sz w:val="20"/>
      <w:szCs w:val="20"/>
      <w:lang w:eastAsia="pt-BR"/>
    </w:rPr>
  </w:style>
  <w:style w:type="paragraph" w:styleId="Ttulo">
    <w:name w:val="Title"/>
    <w:basedOn w:val="Normal"/>
    <w:link w:val="TtuloChar"/>
    <w:autoRedefine/>
    <w:qFormat/>
    <w:rsid w:val="00D41761"/>
    <w:pPr>
      <w:spacing w:after="240" w:line="240" w:lineRule="auto"/>
      <w:outlineLvl w:val="0"/>
    </w:pPr>
    <w:rPr>
      <w:rFonts w:ascii="Times New Roman" w:eastAsia="Calibri" w:hAnsi="Times New Roman" w:cs="Times New Roman"/>
      <w:b/>
      <w:caps/>
      <w:kern w:val="28"/>
      <w:sz w:val="24"/>
      <w:szCs w:val="24"/>
    </w:rPr>
  </w:style>
  <w:style w:type="character" w:customStyle="1" w:styleId="TtuloChar">
    <w:name w:val="Título Char"/>
    <w:basedOn w:val="Fontepargpadro"/>
    <w:link w:val="Ttulo"/>
    <w:rsid w:val="00D41761"/>
    <w:rPr>
      <w:rFonts w:ascii="Times New Roman" w:eastAsia="Calibri" w:hAnsi="Times New Roman" w:cs="Times New Roman"/>
      <w:b/>
      <w:caps/>
      <w:kern w:val="28"/>
      <w:sz w:val="24"/>
      <w:szCs w:val="24"/>
    </w:rPr>
  </w:style>
  <w:style w:type="paragraph" w:styleId="Corpodetexto">
    <w:name w:val="Body Text"/>
    <w:basedOn w:val="Normal"/>
    <w:link w:val="CorpodetextoChar"/>
    <w:semiHidden/>
    <w:unhideWhenUsed/>
    <w:rsid w:val="00D41761"/>
    <w:pPr>
      <w:spacing w:after="12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D41761"/>
    <w:rPr>
      <w:rFonts w:ascii="Calibri" w:eastAsia="Calibri" w:hAnsi="Calibri" w:cs="Times New Roman"/>
      <w:sz w:val="20"/>
      <w:szCs w:val="20"/>
    </w:rPr>
  </w:style>
  <w:style w:type="character" w:customStyle="1" w:styleId="BodyTextIndentChar">
    <w:name w:val="Body Text Indent Char"/>
    <w:link w:val="Recuodecorpodetexto1"/>
    <w:locked/>
    <w:rsid w:val="00D41761"/>
    <w:rPr>
      <w:rFonts w:ascii="Calibri" w:eastAsia="Calibri" w:hAnsi="Calibri" w:cs="Times New Roman"/>
      <w:sz w:val="20"/>
      <w:szCs w:val="20"/>
    </w:rPr>
  </w:style>
  <w:style w:type="paragraph" w:customStyle="1" w:styleId="Recuodecorpodetexto1">
    <w:name w:val="Recuo de corpo de texto1"/>
    <w:basedOn w:val="Normal"/>
    <w:link w:val="BodyTextIndentChar"/>
    <w:rsid w:val="00D41761"/>
    <w:pPr>
      <w:spacing w:after="120" w:line="276" w:lineRule="auto"/>
      <w:ind w:left="283"/>
    </w:pPr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1DE4D-E0D0-4A39-A801-E0CF3A9A5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1240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Diego Schibelinski</cp:lastModifiedBy>
  <cp:revision>2</cp:revision>
  <dcterms:created xsi:type="dcterms:W3CDTF">2018-11-06T15:40:00Z</dcterms:created>
  <dcterms:modified xsi:type="dcterms:W3CDTF">2018-11-06T15:40:00Z</dcterms:modified>
</cp:coreProperties>
</file>